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7525" w14:textId="77777777" w:rsidR="009A3034" w:rsidRPr="003F2D4B" w:rsidRDefault="009A3034" w:rsidP="00F64622">
      <w:pPr>
        <w:pStyle w:val="Normal1"/>
        <w:spacing w:line="240" w:lineRule="auto"/>
        <w:jc w:val="center"/>
        <w:rPr>
          <w:rFonts w:ascii="Times" w:eastAsia="Palatino" w:hAnsi="Times" w:cs="Palatino"/>
          <w:sz w:val="24"/>
          <w:szCs w:val="24"/>
          <w:highlight w:val="white"/>
          <w:lang w:val="es-ES"/>
        </w:rPr>
      </w:pPr>
      <w:r w:rsidRPr="003F2D4B">
        <w:rPr>
          <w:rFonts w:ascii="Times" w:eastAsia="Palatino" w:hAnsi="Times" w:cs="Palatino"/>
          <w:sz w:val="24"/>
          <w:szCs w:val="24"/>
          <w:highlight w:val="white"/>
          <w:lang w:val="es-ES"/>
        </w:rPr>
        <w:t>ASUNTOS PÚBLICOS GLOBALES</w:t>
      </w:r>
    </w:p>
    <w:p w14:paraId="00F340CC" w14:textId="14F0889D" w:rsidR="009A3034" w:rsidRDefault="009A3034" w:rsidP="00F64622">
      <w:pPr>
        <w:pStyle w:val="Normal1"/>
        <w:spacing w:line="240" w:lineRule="auto"/>
        <w:jc w:val="center"/>
        <w:rPr>
          <w:rFonts w:ascii="Times" w:eastAsia="Palatino" w:hAnsi="Times" w:cs="Palatino"/>
          <w:sz w:val="24"/>
          <w:szCs w:val="24"/>
          <w:highlight w:val="white"/>
          <w:lang w:val="es-ES"/>
        </w:rPr>
      </w:pPr>
      <w:r w:rsidRPr="003F2D4B">
        <w:rPr>
          <w:rFonts w:ascii="Times" w:eastAsia="Palatino" w:hAnsi="Times" w:cs="Palatino"/>
          <w:sz w:val="24"/>
          <w:szCs w:val="24"/>
          <w:highlight w:val="white"/>
          <w:lang w:val="es-ES"/>
        </w:rPr>
        <w:t>EGOB-3604 </w:t>
      </w:r>
    </w:p>
    <w:p w14:paraId="56561FAE" w14:textId="77777777" w:rsidR="001B3DCE" w:rsidRPr="003F2D4B" w:rsidRDefault="001B3DCE" w:rsidP="001B3DCE">
      <w:pPr>
        <w:pStyle w:val="Normal1"/>
        <w:spacing w:line="240" w:lineRule="auto"/>
        <w:jc w:val="center"/>
        <w:rPr>
          <w:rFonts w:ascii="Times" w:eastAsia="Palatino" w:hAnsi="Times" w:cs="Palatino"/>
          <w:sz w:val="24"/>
          <w:szCs w:val="24"/>
          <w:highlight w:val="white"/>
          <w:lang w:val="es-ES"/>
        </w:rPr>
      </w:pPr>
      <w:r w:rsidRPr="003F2D4B">
        <w:rPr>
          <w:rFonts w:ascii="Times" w:eastAsia="Palatino" w:hAnsi="Times" w:cs="Palatino"/>
          <w:sz w:val="24"/>
          <w:szCs w:val="24"/>
          <w:highlight w:val="white"/>
          <w:lang w:val="es-ES"/>
        </w:rPr>
        <w:t>2022-</w:t>
      </w:r>
      <w:r>
        <w:rPr>
          <w:rFonts w:ascii="Times" w:eastAsia="Palatino" w:hAnsi="Times" w:cs="Palatino"/>
          <w:sz w:val="24"/>
          <w:szCs w:val="24"/>
          <w:highlight w:val="white"/>
          <w:lang w:val="es-ES"/>
        </w:rPr>
        <w:t>2</w:t>
      </w:r>
      <w:r w:rsidRPr="003F2D4B">
        <w:rPr>
          <w:rFonts w:ascii="Times" w:eastAsia="Palatino" w:hAnsi="Times" w:cs="Palatino"/>
          <w:sz w:val="24"/>
          <w:szCs w:val="24"/>
          <w:highlight w:val="white"/>
          <w:lang w:val="es-ES"/>
        </w:rPr>
        <w:t>0</w:t>
      </w:r>
    </w:p>
    <w:p w14:paraId="5CCD2459" w14:textId="7A5D2D90" w:rsidR="000E2D56" w:rsidRPr="003F2D4B" w:rsidRDefault="000E2D56" w:rsidP="001B3DCE">
      <w:pPr>
        <w:pStyle w:val="Normal1"/>
        <w:spacing w:line="240" w:lineRule="auto"/>
        <w:rPr>
          <w:rFonts w:ascii="Times" w:eastAsia="Palatino" w:hAnsi="Times" w:cs="Palatino"/>
          <w:sz w:val="24"/>
          <w:szCs w:val="24"/>
          <w:highlight w:val="white"/>
          <w:lang w:val="es-ES"/>
        </w:rPr>
      </w:pPr>
    </w:p>
    <w:p w14:paraId="63A9F6BB" w14:textId="658AF34E" w:rsidR="006C5FA6" w:rsidRPr="003F2D4B" w:rsidRDefault="006C5FA6" w:rsidP="00F64622">
      <w:pPr>
        <w:pStyle w:val="Normal1"/>
        <w:spacing w:line="240" w:lineRule="auto"/>
        <w:jc w:val="center"/>
        <w:rPr>
          <w:rFonts w:ascii="Times" w:eastAsia="Palatino" w:hAnsi="Times" w:cs="Palatino"/>
          <w:sz w:val="24"/>
          <w:szCs w:val="24"/>
          <w:highlight w:val="white"/>
          <w:lang w:val="es-ES"/>
        </w:rPr>
      </w:pPr>
      <w:r w:rsidRPr="003F2D4B">
        <w:rPr>
          <w:rFonts w:ascii="Times" w:eastAsia="Palatino" w:hAnsi="Times" w:cs="Palatino"/>
          <w:sz w:val="24"/>
          <w:szCs w:val="24"/>
          <w:highlight w:val="white"/>
          <w:lang w:val="es-ES"/>
        </w:rPr>
        <w:t>Michael Weintraub</w:t>
      </w:r>
    </w:p>
    <w:p w14:paraId="44F8527B" w14:textId="77777777" w:rsidR="000E2D56" w:rsidRPr="003F2D4B" w:rsidRDefault="000E2D56" w:rsidP="00F64622">
      <w:pPr>
        <w:pStyle w:val="Normal1"/>
        <w:spacing w:line="240" w:lineRule="auto"/>
        <w:jc w:val="center"/>
        <w:rPr>
          <w:rFonts w:ascii="Times" w:eastAsia="Palatino" w:hAnsi="Times" w:cs="Palatino"/>
          <w:sz w:val="24"/>
          <w:szCs w:val="24"/>
          <w:highlight w:val="white"/>
          <w:lang w:val="es-ES"/>
        </w:rPr>
      </w:pPr>
      <w:r w:rsidRPr="003F2D4B">
        <w:rPr>
          <w:rFonts w:ascii="Times" w:eastAsia="Palatino" w:hAnsi="Times" w:cs="Palatino"/>
          <w:sz w:val="24"/>
          <w:szCs w:val="24"/>
          <w:highlight w:val="white"/>
          <w:lang w:val="es-ES"/>
        </w:rPr>
        <w:t>Escuela de Gobierno Alberto Lleras Camargo</w:t>
      </w:r>
    </w:p>
    <w:p w14:paraId="058124F5" w14:textId="77777777" w:rsidR="000E2D56" w:rsidRPr="003F2D4B" w:rsidRDefault="000E2D56" w:rsidP="00F64622">
      <w:pPr>
        <w:pStyle w:val="Normal1"/>
        <w:spacing w:line="240" w:lineRule="auto"/>
        <w:jc w:val="center"/>
        <w:rPr>
          <w:rFonts w:ascii="Times" w:eastAsia="Palatino" w:hAnsi="Times" w:cs="Palatino"/>
          <w:sz w:val="24"/>
          <w:szCs w:val="24"/>
          <w:highlight w:val="white"/>
          <w:lang w:val="es-ES"/>
        </w:rPr>
      </w:pPr>
      <w:r w:rsidRPr="003F2D4B">
        <w:rPr>
          <w:rFonts w:ascii="Times" w:eastAsia="Palatino" w:hAnsi="Times" w:cs="Palatino"/>
          <w:sz w:val="24"/>
          <w:szCs w:val="24"/>
          <w:highlight w:val="white"/>
          <w:lang w:val="es-ES"/>
        </w:rPr>
        <w:t>Universidad de los Andes</w:t>
      </w:r>
    </w:p>
    <w:p w14:paraId="4673908A" w14:textId="77777777" w:rsidR="000E2D56" w:rsidRPr="003F2D4B" w:rsidRDefault="000E2D56" w:rsidP="00F64622">
      <w:pPr>
        <w:pStyle w:val="Normal1"/>
        <w:spacing w:line="240" w:lineRule="auto"/>
        <w:jc w:val="center"/>
        <w:rPr>
          <w:rFonts w:ascii="Times" w:eastAsia="Palatino" w:hAnsi="Times" w:cs="Palatino"/>
          <w:sz w:val="24"/>
          <w:szCs w:val="24"/>
          <w:highlight w:val="white"/>
          <w:lang w:val="es-ES"/>
        </w:rPr>
      </w:pPr>
    </w:p>
    <w:p w14:paraId="0F774CDF" w14:textId="19D20829" w:rsidR="000E2D56" w:rsidRPr="003F2D4B" w:rsidRDefault="005B39C2" w:rsidP="003534DF">
      <w:pPr>
        <w:pStyle w:val="Normal1"/>
        <w:spacing w:line="240" w:lineRule="auto"/>
        <w:jc w:val="center"/>
        <w:rPr>
          <w:rFonts w:ascii="Times" w:eastAsia="Palatino" w:hAnsi="Times" w:cs="Palatino"/>
          <w:sz w:val="24"/>
          <w:szCs w:val="24"/>
          <w:highlight w:val="white"/>
          <w:lang w:val="es-ES"/>
        </w:rPr>
      </w:pPr>
      <w:r>
        <w:rPr>
          <w:rFonts w:ascii="Times" w:eastAsia="Palatino" w:hAnsi="Times" w:cs="Palatino"/>
          <w:sz w:val="24"/>
          <w:szCs w:val="24"/>
          <w:highlight w:val="white"/>
          <w:lang w:val="es-ES"/>
        </w:rPr>
        <w:t>miércoles</w:t>
      </w:r>
      <w:r w:rsidR="000E2D56" w:rsidRPr="003F2D4B">
        <w:rPr>
          <w:rFonts w:ascii="Times" w:eastAsia="Palatino" w:hAnsi="Times" w:cs="Palatino"/>
          <w:sz w:val="24"/>
          <w:szCs w:val="24"/>
          <w:highlight w:val="white"/>
          <w:lang w:val="es-ES"/>
        </w:rPr>
        <w:t xml:space="preserve"> 2:00pm – </w:t>
      </w:r>
      <w:r>
        <w:rPr>
          <w:rFonts w:ascii="Times" w:eastAsia="Palatino" w:hAnsi="Times" w:cs="Palatino"/>
          <w:sz w:val="24"/>
          <w:szCs w:val="24"/>
          <w:highlight w:val="white"/>
          <w:lang w:val="es-ES"/>
        </w:rPr>
        <w:t>4</w:t>
      </w:r>
      <w:r w:rsidR="000E2D56" w:rsidRPr="003F2D4B">
        <w:rPr>
          <w:rFonts w:ascii="Times" w:eastAsia="Palatino" w:hAnsi="Times" w:cs="Palatino"/>
          <w:sz w:val="24"/>
          <w:szCs w:val="24"/>
          <w:highlight w:val="white"/>
          <w:lang w:val="es-ES"/>
        </w:rPr>
        <w:t>:45pm</w:t>
      </w:r>
    </w:p>
    <w:p w14:paraId="64D17463" w14:textId="77550701" w:rsidR="000E2D56" w:rsidRPr="001B3DCE" w:rsidRDefault="000E2D56" w:rsidP="001B3DCE">
      <w:pPr>
        <w:pStyle w:val="Normal1"/>
        <w:spacing w:line="240" w:lineRule="auto"/>
        <w:jc w:val="center"/>
        <w:rPr>
          <w:rFonts w:ascii="Times" w:eastAsia="Palatino" w:hAnsi="Times" w:cs="Palatino"/>
          <w:sz w:val="24"/>
          <w:szCs w:val="24"/>
          <w:highlight w:val="white"/>
          <w:lang w:val="es-ES"/>
        </w:rPr>
      </w:pPr>
      <w:r w:rsidRPr="003F2D4B">
        <w:rPr>
          <w:rFonts w:ascii="Times" w:eastAsia="Palatino" w:hAnsi="Times" w:cs="Palatino"/>
          <w:sz w:val="24"/>
          <w:szCs w:val="24"/>
          <w:highlight w:val="white"/>
          <w:lang w:val="es-ES"/>
        </w:rPr>
        <w:t xml:space="preserve">Salón de clase: </w:t>
      </w:r>
      <w:r w:rsidR="005B39C2">
        <w:rPr>
          <w:rFonts w:ascii="Times" w:eastAsia="Palatino" w:hAnsi="Times" w:cs="Palatino"/>
          <w:sz w:val="24"/>
          <w:szCs w:val="24"/>
          <w:highlight w:val="white"/>
          <w:lang w:val="es-ES"/>
        </w:rPr>
        <w:t>R-111</w:t>
      </w:r>
    </w:p>
    <w:p w14:paraId="68494C20" w14:textId="77777777" w:rsidR="000E2D56" w:rsidRPr="003F2D4B" w:rsidRDefault="000E2D56" w:rsidP="00F64622">
      <w:pPr>
        <w:jc w:val="center"/>
        <w:rPr>
          <w:rFonts w:ascii="Times" w:hAnsi="Times"/>
          <w:b/>
          <w:lang w:val="es-US"/>
        </w:rPr>
      </w:pPr>
    </w:p>
    <w:p w14:paraId="3915622D" w14:textId="77777777" w:rsidR="006C5FA6" w:rsidRPr="003F2D4B" w:rsidRDefault="006C5FA6" w:rsidP="00F64622">
      <w:pPr>
        <w:pStyle w:val="Normal1"/>
        <w:spacing w:line="240" w:lineRule="auto"/>
        <w:jc w:val="both"/>
        <w:rPr>
          <w:rFonts w:ascii="Times" w:eastAsia="Palatino" w:hAnsi="Times" w:cs="Palatino"/>
          <w:sz w:val="24"/>
          <w:szCs w:val="24"/>
          <w:lang w:val="es-ES_tradnl"/>
        </w:rPr>
      </w:pPr>
      <w:r w:rsidRPr="003F2D4B">
        <w:rPr>
          <w:rFonts w:ascii="Times" w:eastAsia="Palatino" w:hAnsi="Times" w:cs="Palatino"/>
          <w:b/>
          <w:bCs/>
          <w:sz w:val="24"/>
          <w:szCs w:val="24"/>
          <w:lang w:val="es-ES_tradnl"/>
        </w:rPr>
        <w:t>Descripción</w:t>
      </w:r>
      <w:r w:rsidRPr="003F2D4B">
        <w:rPr>
          <w:rFonts w:ascii="Times" w:eastAsia="Palatino" w:hAnsi="Times" w:cs="Palatino"/>
          <w:sz w:val="24"/>
          <w:szCs w:val="24"/>
          <w:lang w:val="es-ES_tradnl"/>
        </w:rPr>
        <w:t>:</w:t>
      </w:r>
    </w:p>
    <w:p w14:paraId="55FFDFD4" w14:textId="543ABCFA" w:rsidR="00D62209" w:rsidRPr="003F2D4B" w:rsidRDefault="00D62209" w:rsidP="00F64622">
      <w:pPr>
        <w:pStyle w:val="Normal1"/>
        <w:spacing w:line="240" w:lineRule="auto"/>
        <w:jc w:val="both"/>
        <w:rPr>
          <w:rFonts w:ascii="Times" w:eastAsia="Palatino" w:hAnsi="Times" w:cs="Palatino"/>
          <w:sz w:val="24"/>
          <w:szCs w:val="24"/>
          <w:lang w:val="es-ES_tradnl"/>
        </w:rPr>
      </w:pPr>
    </w:p>
    <w:p w14:paraId="3A530D3E" w14:textId="7D43BAD4" w:rsidR="00D62209" w:rsidRPr="003F2D4B" w:rsidRDefault="00D62209" w:rsidP="00F64622">
      <w:pPr>
        <w:pStyle w:val="Normal1"/>
        <w:spacing w:line="240" w:lineRule="auto"/>
        <w:jc w:val="both"/>
        <w:rPr>
          <w:rFonts w:ascii="Times" w:eastAsia="Palatino" w:hAnsi="Times" w:cs="Palatino"/>
          <w:sz w:val="24"/>
          <w:szCs w:val="24"/>
          <w:lang w:val="es-ES_tradnl"/>
        </w:rPr>
      </w:pPr>
      <w:r w:rsidRPr="003F2D4B">
        <w:rPr>
          <w:rFonts w:ascii="Times" w:eastAsia="Palatino" w:hAnsi="Times" w:cs="Palatino"/>
          <w:sz w:val="24"/>
          <w:szCs w:val="24"/>
          <w:lang w:val="es-ES_tradnl"/>
        </w:rPr>
        <w:t xml:space="preserve">Este curso tiene tres objetivos principales. Primero, los estudiantes estudiarán las principales teorías sobre cómo funciona el sistema internacional. Empezamos con el rol de la teoría y cómo nos puede ayudar a entender las decisiones que toman los Estados del mundo. Después examinaremos teorías para entender las preguntas claves sobre asuntos globales: ¿Por qué hay conflictos entre los Estados? ¿Cuáles son las posibilidades para la cooperación internacional? Si los Estados democráticos son más pacíficos que los Estados autoritarios, ¿cómo podemos incentivar la democracia? ¿Cuál es el rol de instituciones internacionales como las Naciones Unidas y la Organización del Tratado del Atlántico Norte (OTAN) en manejar disputas? Aunque esta </w:t>
      </w:r>
      <w:r w:rsidR="00BF7D2F" w:rsidRPr="003F2D4B">
        <w:rPr>
          <w:rFonts w:ascii="Times" w:eastAsia="Palatino" w:hAnsi="Times" w:cs="Palatino"/>
          <w:sz w:val="24"/>
          <w:szCs w:val="24"/>
          <w:lang w:val="es-ES_tradnl"/>
        </w:rPr>
        <w:t>parte</w:t>
      </w:r>
      <w:r w:rsidRPr="003F2D4B">
        <w:rPr>
          <w:rFonts w:ascii="Times" w:eastAsia="Palatino" w:hAnsi="Times" w:cs="Palatino"/>
          <w:sz w:val="24"/>
          <w:szCs w:val="24"/>
          <w:lang w:val="es-ES_tradnl"/>
        </w:rPr>
        <w:t xml:space="preserve"> del curso es principalmente teórica, en cada momento estaremos enfocados en proponer </w:t>
      </w:r>
      <w:r w:rsidRPr="003F2D4B">
        <w:rPr>
          <w:rFonts w:ascii="Times" w:eastAsia="Palatino" w:hAnsi="Times" w:cs="Palatino"/>
          <w:i/>
          <w:sz w:val="24"/>
          <w:szCs w:val="24"/>
          <w:lang w:val="es-ES_tradnl"/>
        </w:rPr>
        <w:t>soluciones</w:t>
      </w:r>
      <w:r w:rsidRPr="003F2D4B">
        <w:rPr>
          <w:rFonts w:ascii="Times" w:eastAsia="Palatino" w:hAnsi="Times" w:cs="Palatino"/>
          <w:sz w:val="24"/>
          <w:szCs w:val="24"/>
          <w:lang w:val="es-ES_tradnl"/>
        </w:rPr>
        <w:t xml:space="preserve"> y </w:t>
      </w:r>
      <w:r w:rsidR="009574E3" w:rsidRPr="003F2D4B">
        <w:rPr>
          <w:rFonts w:ascii="Times" w:eastAsia="Palatino" w:hAnsi="Times" w:cs="Palatino"/>
          <w:sz w:val="24"/>
          <w:szCs w:val="24"/>
          <w:lang w:val="es-ES_tradnl"/>
        </w:rPr>
        <w:t xml:space="preserve">entender cómo es </w:t>
      </w:r>
      <w:r w:rsidRPr="003F2D4B">
        <w:rPr>
          <w:rFonts w:ascii="Times" w:eastAsia="Palatino" w:hAnsi="Times" w:cs="Palatino"/>
          <w:sz w:val="24"/>
          <w:szCs w:val="24"/>
          <w:lang w:val="es-ES_tradnl"/>
        </w:rPr>
        <w:t xml:space="preserve">posible saber si las políticas públicas al nivel internacional están funcionando o no. </w:t>
      </w:r>
    </w:p>
    <w:p w14:paraId="1F2FE65B" w14:textId="77777777" w:rsidR="00D62209" w:rsidRPr="003F2D4B" w:rsidRDefault="00D62209" w:rsidP="00F64622">
      <w:pPr>
        <w:pStyle w:val="Normal1"/>
        <w:spacing w:line="240" w:lineRule="auto"/>
        <w:jc w:val="both"/>
        <w:rPr>
          <w:rFonts w:ascii="Times" w:eastAsia="Palatino" w:hAnsi="Times" w:cs="Palatino"/>
          <w:sz w:val="24"/>
          <w:szCs w:val="24"/>
          <w:lang w:val="es-ES_tradnl"/>
        </w:rPr>
      </w:pPr>
    </w:p>
    <w:p w14:paraId="5219B1BF" w14:textId="77777777" w:rsidR="008F63A3" w:rsidRDefault="00D62209" w:rsidP="008F63A3">
      <w:pPr>
        <w:jc w:val="both"/>
        <w:rPr>
          <w:rFonts w:ascii="Times" w:eastAsia="Palatino" w:hAnsi="Times" w:cs="Palatino"/>
          <w:lang w:val="es-ES_tradnl"/>
        </w:rPr>
      </w:pPr>
      <w:r w:rsidRPr="003F2D4B">
        <w:rPr>
          <w:rFonts w:ascii="Times" w:eastAsia="Palatino" w:hAnsi="Times" w:cs="Palatino"/>
          <w:lang w:val="es-ES_tradnl"/>
        </w:rPr>
        <w:t>Segundo, los estudiantes podrán evidenciar los procesos de toma de decisión que se han dado en distintos eventos históricos, como lo son la Primera y Segunda Guerra Mundial y la Guerra Fría. Haremos este ejercicio no solamente porque la historia es intrínsecamente importante e interesante, sino también porque nos dará la evidencia empírica para poder evaluar la validez de las teorías principales y de los modelos de toma de decisión que hemos estudiado en la primera parte del curso.</w:t>
      </w:r>
    </w:p>
    <w:p w14:paraId="203CF67E" w14:textId="77777777" w:rsidR="008F63A3" w:rsidRDefault="008F63A3" w:rsidP="008F63A3">
      <w:pPr>
        <w:jc w:val="both"/>
        <w:rPr>
          <w:rFonts w:ascii="Times" w:eastAsia="Palatino" w:hAnsi="Times" w:cs="Palatino"/>
          <w:lang w:val="es-ES_tradnl"/>
        </w:rPr>
      </w:pPr>
    </w:p>
    <w:p w14:paraId="670C9F26" w14:textId="3EC4D570" w:rsidR="00397323" w:rsidRPr="008F63A3" w:rsidRDefault="00D62209" w:rsidP="008F63A3">
      <w:pPr>
        <w:jc w:val="both"/>
        <w:rPr>
          <w:rFonts w:ascii="Times" w:eastAsia="Palatino" w:hAnsi="Times" w:cs="Palatino"/>
          <w:lang w:val="es-ES_tradnl"/>
        </w:rPr>
      </w:pPr>
      <w:r w:rsidRPr="003F2D4B">
        <w:rPr>
          <w:rFonts w:ascii="Times" w:eastAsia="Palatino" w:hAnsi="Times" w:cs="Palatino"/>
          <w:lang w:val="es-ES_tradnl"/>
        </w:rPr>
        <w:t xml:space="preserve">Tercero, </w:t>
      </w:r>
      <w:r w:rsidR="00C26F20" w:rsidRPr="003F2D4B">
        <w:rPr>
          <w:rFonts w:ascii="Times" w:eastAsia="Palatino" w:hAnsi="Times" w:cs="Palatino"/>
          <w:lang w:val="es-ES"/>
        </w:rPr>
        <w:t xml:space="preserve">estudiaremos diferentes desafíos </w:t>
      </w:r>
      <w:r w:rsidR="007545C4" w:rsidRPr="003F2D4B">
        <w:rPr>
          <w:rFonts w:ascii="Times" w:eastAsia="Palatino" w:hAnsi="Times" w:cs="Palatino"/>
          <w:lang w:val="es-ES"/>
        </w:rPr>
        <w:t xml:space="preserve">contemporáneos </w:t>
      </w:r>
      <w:r w:rsidR="00C26F20" w:rsidRPr="003F2D4B">
        <w:rPr>
          <w:rFonts w:ascii="Times" w:eastAsia="Palatino" w:hAnsi="Times" w:cs="Palatino"/>
          <w:lang w:val="es-ES"/>
        </w:rPr>
        <w:t>que los tomadores de decisiones enfrentan</w:t>
      </w:r>
      <w:r w:rsidR="00080D28" w:rsidRPr="003F2D4B">
        <w:rPr>
          <w:rFonts w:ascii="Times" w:eastAsia="Palatino" w:hAnsi="Times" w:cs="Palatino"/>
          <w:lang w:val="es-ES"/>
        </w:rPr>
        <w:t xml:space="preserve">. </w:t>
      </w:r>
      <w:r w:rsidR="00B2434C" w:rsidRPr="003F2D4B">
        <w:rPr>
          <w:rFonts w:ascii="Times" w:eastAsia="Palatino" w:hAnsi="Times" w:cs="Palatino"/>
          <w:i/>
          <w:iCs/>
          <w:lang w:val="es-ES"/>
        </w:rPr>
        <w:t xml:space="preserve"> </w:t>
      </w:r>
      <w:r w:rsidR="00264FC6" w:rsidRPr="003F2D4B">
        <w:rPr>
          <w:rFonts w:ascii="Times" w:eastAsia="Palatino" w:hAnsi="Times" w:cs="Palatino"/>
          <w:lang w:val="es-ES"/>
        </w:rPr>
        <w:t xml:space="preserve"> </w:t>
      </w:r>
    </w:p>
    <w:p w14:paraId="271390CF" w14:textId="77777777" w:rsidR="004A4C29" w:rsidRPr="003F2D4B" w:rsidRDefault="004A4C29" w:rsidP="00F64622">
      <w:pPr>
        <w:pStyle w:val="Normal1"/>
        <w:spacing w:line="240" w:lineRule="auto"/>
        <w:jc w:val="both"/>
        <w:rPr>
          <w:rFonts w:ascii="Times" w:eastAsia="Palatino" w:hAnsi="Times" w:cs="Palatino"/>
          <w:sz w:val="24"/>
          <w:szCs w:val="24"/>
          <w:highlight w:val="white"/>
          <w:lang w:val="es-ES_tradnl"/>
        </w:rPr>
      </w:pPr>
    </w:p>
    <w:p w14:paraId="34A71603" w14:textId="77777777" w:rsidR="004A4C29" w:rsidRPr="003F2D4B" w:rsidRDefault="004A4C29" w:rsidP="00F64622">
      <w:pPr>
        <w:pStyle w:val="Normal1"/>
        <w:spacing w:line="240" w:lineRule="auto"/>
        <w:jc w:val="both"/>
        <w:rPr>
          <w:rFonts w:ascii="Times" w:eastAsia="Palatino" w:hAnsi="Times" w:cs="Palatino"/>
          <w:i/>
          <w:sz w:val="24"/>
          <w:szCs w:val="24"/>
          <w:highlight w:val="white"/>
          <w:lang w:val="es-ES_tradnl"/>
        </w:rPr>
      </w:pPr>
      <w:r w:rsidRPr="003F2D4B">
        <w:rPr>
          <w:rFonts w:ascii="Times" w:eastAsia="Palatino" w:hAnsi="Times" w:cs="Palatino"/>
          <w:i/>
          <w:sz w:val="24"/>
          <w:szCs w:val="24"/>
          <w:highlight w:val="white"/>
          <w:lang w:val="es-ES_tradnl"/>
        </w:rPr>
        <w:t>Actividades</w:t>
      </w:r>
    </w:p>
    <w:p w14:paraId="09044F81" w14:textId="77777777" w:rsidR="004A4C29" w:rsidRPr="003F2D4B" w:rsidRDefault="004A4C29" w:rsidP="00F64622">
      <w:pPr>
        <w:pStyle w:val="Normal1"/>
        <w:spacing w:line="240" w:lineRule="auto"/>
        <w:jc w:val="both"/>
        <w:rPr>
          <w:rFonts w:ascii="Times" w:eastAsia="Palatino" w:hAnsi="Times" w:cs="Palatino"/>
          <w:sz w:val="24"/>
          <w:szCs w:val="24"/>
          <w:highlight w:val="white"/>
          <w:lang w:val="es-ES_tradnl"/>
        </w:rPr>
      </w:pPr>
    </w:p>
    <w:p w14:paraId="056AB63F" w14:textId="77777777" w:rsidR="004A4C29" w:rsidRPr="003F2D4B" w:rsidRDefault="004A4C29" w:rsidP="00F64622">
      <w:pPr>
        <w:pStyle w:val="Normal1"/>
        <w:spacing w:line="240" w:lineRule="auto"/>
        <w:jc w:val="both"/>
        <w:rPr>
          <w:rFonts w:ascii="Times" w:eastAsia="Palatino" w:hAnsi="Times" w:cs="Palatino"/>
          <w:sz w:val="24"/>
          <w:szCs w:val="24"/>
          <w:highlight w:val="white"/>
          <w:lang w:val="es-ES_tradnl"/>
        </w:rPr>
      </w:pPr>
      <w:r w:rsidRPr="003F2D4B">
        <w:rPr>
          <w:rFonts w:ascii="Times" w:eastAsia="Palatino" w:hAnsi="Times" w:cs="Palatino"/>
          <w:sz w:val="24"/>
          <w:szCs w:val="24"/>
          <w:highlight w:val="white"/>
          <w:lang w:val="es-ES_tradnl"/>
        </w:rPr>
        <w:t xml:space="preserve">Las actividades detalladas en el plan del curso abajo tienen como propósito aterrizar las diferentes teorías y ganar experiencia con cooperación y conflicto en diferentes áreas de los asuntos públicos globales. </w:t>
      </w:r>
    </w:p>
    <w:p w14:paraId="69DE5312" w14:textId="77777777" w:rsidR="004A4C29" w:rsidRPr="003F2D4B" w:rsidRDefault="004A4C29" w:rsidP="00F64622">
      <w:pPr>
        <w:pStyle w:val="Normal1"/>
        <w:spacing w:line="240" w:lineRule="auto"/>
        <w:jc w:val="both"/>
        <w:rPr>
          <w:rFonts w:ascii="Times" w:eastAsia="Palatino" w:hAnsi="Times" w:cs="Palatino"/>
          <w:sz w:val="24"/>
          <w:szCs w:val="24"/>
          <w:highlight w:val="white"/>
          <w:lang w:val="es-ES_tradnl"/>
        </w:rPr>
      </w:pPr>
    </w:p>
    <w:p w14:paraId="1125BE9F" w14:textId="77777777" w:rsidR="004A4C29" w:rsidRPr="003F2D4B" w:rsidRDefault="004A4C29" w:rsidP="00F64622">
      <w:pPr>
        <w:pStyle w:val="Normal1"/>
        <w:spacing w:line="240" w:lineRule="auto"/>
        <w:jc w:val="both"/>
        <w:rPr>
          <w:rFonts w:ascii="Times" w:eastAsia="Palatino" w:hAnsi="Times" w:cs="Palatino"/>
          <w:i/>
          <w:sz w:val="24"/>
          <w:szCs w:val="24"/>
          <w:highlight w:val="white"/>
          <w:lang w:val="es-ES_tradnl"/>
        </w:rPr>
      </w:pPr>
      <w:r w:rsidRPr="003F2D4B">
        <w:rPr>
          <w:rFonts w:ascii="Times" w:eastAsia="Palatino" w:hAnsi="Times" w:cs="Palatino"/>
          <w:i/>
          <w:sz w:val="24"/>
          <w:szCs w:val="24"/>
          <w:highlight w:val="white"/>
          <w:lang w:val="es-ES_tradnl"/>
        </w:rPr>
        <w:t xml:space="preserve">Examen parcial </w:t>
      </w:r>
    </w:p>
    <w:p w14:paraId="700E8E82" w14:textId="77777777" w:rsidR="004A4C29" w:rsidRPr="003F2D4B" w:rsidRDefault="004A4C29" w:rsidP="00F64622">
      <w:pPr>
        <w:pStyle w:val="Normal1"/>
        <w:spacing w:line="240" w:lineRule="auto"/>
        <w:jc w:val="both"/>
        <w:rPr>
          <w:rFonts w:ascii="Times" w:eastAsia="Palatino" w:hAnsi="Times" w:cs="Palatino"/>
          <w:b/>
          <w:sz w:val="24"/>
          <w:szCs w:val="24"/>
          <w:highlight w:val="white"/>
          <w:u w:val="single"/>
          <w:lang w:val="es-ES_tradnl"/>
        </w:rPr>
      </w:pPr>
    </w:p>
    <w:p w14:paraId="797E0CA1" w14:textId="186B5F0A" w:rsidR="004A4C29" w:rsidRPr="003F2D4B" w:rsidRDefault="004A4C29" w:rsidP="00F64622">
      <w:pPr>
        <w:pStyle w:val="Normal1"/>
        <w:spacing w:line="240" w:lineRule="auto"/>
        <w:jc w:val="both"/>
        <w:rPr>
          <w:rFonts w:ascii="Times" w:hAnsi="Times"/>
          <w:sz w:val="24"/>
          <w:szCs w:val="24"/>
          <w:lang w:val="es-ES_tradnl"/>
        </w:rPr>
      </w:pPr>
      <w:r w:rsidRPr="003F2D4B">
        <w:rPr>
          <w:rFonts w:ascii="Times" w:hAnsi="Times"/>
          <w:sz w:val="24"/>
          <w:szCs w:val="24"/>
          <w:lang w:val="es-ES_tradnl"/>
        </w:rPr>
        <w:t xml:space="preserve">Se realizará un examen parcial </w:t>
      </w:r>
      <w:r w:rsidRPr="003F2D4B">
        <w:rPr>
          <w:rFonts w:ascii="Times" w:hAnsi="Times"/>
          <w:i/>
          <w:sz w:val="24"/>
          <w:szCs w:val="24"/>
          <w:lang w:val="es-ES_tradnl"/>
        </w:rPr>
        <w:t>individual</w:t>
      </w:r>
      <w:r w:rsidRPr="003F2D4B">
        <w:rPr>
          <w:rFonts w:ascii="Times" w:hAnsi="Times"/>
          <w:sz w:val="24"/>
          <w:szCs w:val="24"/>
          <w:lang w:val="es-ES_tradnl"/>
        </w:rPr>
        <w:t>, el cual consiste en dos ensayos basados en las teorías discutidas en la primera parte del curso</w:t>
      </w:r>
      <w:r w:rsidR="009712CE" w:rsidRPr="003F2D4B">
        <w:rPr>
          <w:rFonts w:ascii="Times" w:hAnsi="Times"/>
          <w:sz w:val="24"/>
          <w:szCs w:val="24"/>
          <w:lang w:val="es-ES_tradnl"/>
        </w:rPr>
        <w:t xml:space="preserve">. </w:t>
      </w:r>
      <w:r w:rsidRPr="003F2D4B">
        <w:rPr>
          <w:rFonts w:ascii="Times" w:hAnsi="Times"/>
          <w:sz w:val="24"/>
          <w:szCs w:val="24"/>
          <w:lang w:val="es-ES_tradnl"/>
        </w:rPr>
        <w:t>El profesor ofrecerá más detalles durante las primeras sesiones del curso. Los estudiantes tendrán 24 horas para completar</w:t>
      </w:r>
      <w:r w:rsidR="009712CE" w:rsidRPr="003F2D4B">
        <w:rPr>
          <w:rFonts w:ascii="Times" w:hAnsi="Times"/>
          <w:sz w:val="24"/>
          <w:szCs w:val="24"/>
          <w:lang w:val="es-ES_tradnl"/>
        </w:rPr>
        <w:t xml:space="preserve"> el parcial</w:t>
      </w:r>
      <w:r w:rsidRPr="003F2D4B">
        <w:rPr>
          <w:rFonts w:ascii="Times" w:hAnsi="Times"/>
          <w:sz w:val="24"/>
          <w:szCs w:val="24"/>
          <w:lang w:val="es-ES_tradnl"/>
        </w:rPr>
        <w:t xml:space="preserve">. </w:t>
      </w:r>
    </w:p>
    <w:p w14:paraId="73B782FB" w14:textId="77777777" w:rsidR="004A4C29" w:rsidRPr="003F2D4B" w:rsidRDefault="004A4C29" w:rsidP="00F64622">
      <w:pPr>
        <w:pStyle w:val="Normal1"/>
        <w:spacing w:line="240" w:lineRule="auto"/>
        <w:jc w:val="both"/>
        <w:rPr>
          <w:rFonts w:ascii="Times" w:eastAsia="Palatino" w:hAnsi="Times" w:cs="Palatino"/>
          <w:sz w:val="24"/>
          <w:szCs w:val="24"/>
          <w:highlight w:val="white"/>
          <w:lang w:val="es-ES_tradnl"/>
        </w:rPr>
      </w:pPr>
    </w:p>
    <w:p w14:paraId="6228D92F" w14:textId="77777777" w:rsidR="004A4C29" w:rsidRPr="003F2D4B" w:rsidRDefault="004A4C29" w:rsidP="00F64622">
      <w:pPr>
        <w:pStyle w:val="Normal1"/>
        <w:spacing w:line="240" w:lineRule="auto"/>
        <w:jc w:val="both"/>
        <w:rPr>
          <w:rFonts w:ascii="Times" w:eastAsia="Palatino" w:hAnsi="Times" w:cs="Palatino"/>
          <w:i/>
          <w:sz w:val="24"/>
          <w:szCs w:val="24"/>
          <w:highlight w:val="white"/>
          <w:lang w:val="es-ES_tradnl"/>
        </w:rPr>
      </w:pPr>
      <w:r w:rsidRPr="003F2D4B">
        <w:rPr>
          <w:rFonts w:ascii="Times" w:eastAsia="Palatino" w:hAnsi="Times" w:cs="Palatino"/>
          <w:i/>
          <w:sz w:val="24"/>
          <w:szCs w:val="24"/>
          <w:highlight w:val="white"/>
          <w:lang w:val="es-ES_tradnl"/>
        </w:rPr>
        <w:t>Proyecto final</w:t>
      </w:r>
    </w:p>
    <w:p w14:paraId="5420BF9B" w14:textId="77777777" w:rsidR="004A4C29" w:rsidRPr="003F2D4B" w:rsidRDefault="004A4C29" w:rsidP="00F64622">
      <w:pPr>
        <w:pStyle w:val="Normal1"/>
        <w:spacing w:line="240" w:lineRule="auto"/>
        <w:jc w:val="both"/>
        <w:rPr>
          <w:rFonts w:ascii="Times" w:eastAsia="Palatino" w:hAnsi="Times" w:cs="Palatino"/>
          <w:i/>
          <w:sz w:val="24"/>
          <w:szCs w:val="24"/>
          <w:highlight w:val="white"/>
          <w:lang w:val="es-ES_tradnl"/>
        </w:rPr>
      </w:pPr>
    </w:p>
    <w:p w14:paraId="07638DDB" w14:textId="637384E4" w:rsidR="004A4C29" w:rsidRPr="003F2D4B" w:rsidRDefault="004A4C29" w:rsidP="00F64622">
      <w:pPr>
        <w:pStyle w:val="Normal1"/>
        <w:spacing w:line="240" w:lineRule="auto"/>
        <w:jc w:val="both"/>
        <w:rPr>
          <w:rFonts w:ascii="Times" w:hAnsi="Times"/>
          <w:sz w:val="24"/>
          <w:szCs w:val="24"/>
          <w:lang w:val="es-ES_tradnl"/>
        </w:rPr>
      </w:pPr>
      <w:r w:rsidRPr="003F2D4B">
        <w:rPr>
          <w:rFonts w:ascii="Times" w:hAnsi="Times"/>
          <w:sz w:val="24"/>
          <w:szCs w:val="24"/>
          <w:lang w:val="es-ES_tradnl"/>
        </w:rPr>
        <w:t xml:space="preserve">Por último, el proyecto final es un ejercicio grupal que consiste en la elaboración de un estudio de caso (3 páginas máximo, espacio sencillo) sobre un problema global contemporáneo </w:t>
      </w:r>
      <w:r w:rsidRPr="003F2D4B">
        <w:rPr>
          <w:rFonts w:ascii="Times" w:hAnsi="Times"/>
          <w:i/>
          <w:iCs/>
          <w:sz w:val="24"/>
          <w:szCs w:val="24"/>
          <w:lang w:val="es-ES_tradnl"/>
        </w:rPr>
        <w:t>que no hemos discutido profundamente en la clase.</w:t>
      </w:r>
      <w:r w:rsidRPr="003F2D4B">
        <w:rPr>
          <w:rFonts w:ascii="Times" w:hAnsi="Times"/>
          <w:sz w:val="24"/>
          <w:szCs w:val="24"/>
          <w:lang w:val="es-ES_tradnl"/>
        </w:rPr>
        <w:t xml:space="preserve"> El estudio de caso debe explicar </w:t>
      </w:r>
      <w:r w:rsidR="00610196" w:rsidRPr="003F2D4B">
        <w:rPr>
          <w:rFonts w:ascii="Times" w:hAnsi="Times"/>
          <w:sz w:val="24"/>
          <w:szCs w:val="24"/>
          <w:lang w:val="es-ES_tradnl"/>
        </w:rPr>
        <w:t>en qué condiciones</w:t>
      </w:r>
      <w:r w:rsidRPr="003F2D4B">
        <w:rPr>
          <w:rFonts w:ascii="Times" w:hAnsi="Times"/>
          <w:sz w:val="24"/>
          <w:szCs w:val="24"/>
          <w:lang w:val="es-ES_tradnl"/>
        </w:rPr>
        <w:t xml:space="preserve"> un país (o una alianza de países) ha/han intentado implementar una política para solucionar el problema señalado; cuáles fueron las expectativas sobre su impacto; cuáles fueron los resultados logrados; cuáles fueron los resultados inesperados (positivos o negativos); y cuáles fueron las limitaciones u obstáculos provenientes de algún actor a nivel internacional. La fecha de entrega del caso de estudio es el</w:t>
      </w:r>
      <w:r w:rsidR="000D0E66">
        <w:rPr>
          <w:rFonts w:ascii="Times" w:hAnsi="Times"/>
          <w:sz w:val="24"/>
          <w:szCs w:val="24"/>
          <w:lang w:val="es-ES_tradnl"/>
        </w:rPr>
        <w:t xml:space="preserve"> 8 de diciembre</w:t>
      </w:r>
      <w:r w:rsidR="00C27E27">
        <w:rPr>
          <w:rFonts w:ascii="Times" w:hAnsi="Times"/>
          <w:sz w:val="24"/>
          <w:szCs w:val="24"/>
          <w:lang w:val="es-ES_tradnl"/>
        </w:rPr>
        <w:t xml:space="preserve">. </w:t>
      </w:r>
    </w:p>
    <w:p w14:paraId="1E7C714E" w14:textId="77777777" w:rsidR="004A4C29" w:rsidRPr="003F2D4B" w:rsidRDefault="004A4C29" w:rsidP="00F64622">
      <w:pPr>
        <w:pStyle w:val="Normal1"/>
        <w:spacing w:line="240" w:lineRule="auto"/>
        <w:jc w:val="both"/>
        <w:rPr>
          <w:rFonts w:ascii="Times" w:eastAsia="Palatino" w:hAnsi="Times" w:cs="Palatino"/>
          <w:b/>
          <w:sz w:val="24"/>
          <w:szCs w:val="24"/>
          <w:highlight w:val="white"/>
          <w:u w:val="single"/>
          <w:lang w:val="es-ES_tradnl"/>
        </w:rPr>
      </w:pPr>
    </w:p>
    <w:p w14:paraId="683B59BD" w14:textId="2013464B" w:rsidR="00676C9D" w:rsidRPr="003F2D4B" w:rsidRDefault="00676C9D" w:rsidP="00F64622">
      <w:pPr>
        <w:pStyle w:val="Normal1"/>
        <w:spacing w:line="240" w:lineRule="auto"/>
        <w:jc w:val="both"/>
        <w:rPr>
          <w:rFonts w:ascii="Times" w:eastAsia="Palatino" w:hAnsi="Times" w:cs="Palatino"/>
          <w:b/>
          <w:sz w:val="24"/>
          <w:szCs w:val="24"/>
          <w:highlight w:val="white"/>
          <w:u w:val="single"/>
          <w:lang w:val="es-ES_tradnl"/>
        </w:rPr>
      </w:pPr>
      <w:r w:rsidRPr="003F2D4B">
        <w:rPr>
          <w:rFonts w:ascii="Times" w:eastAsia="Palatino" w:hAnsi="Times" w:cs="Palatino"/>
          <w:b/>
          <w:sz w:val="24"/>
          <w:szCs w:val="24"/>
          <w:highlight w:val="white"/>
          <w:u w:val="single"/>
          <w:lang w:val="es-ES_tradnl"/>
        </w:rPr>
        <w:t>Esquema de Evaluación del Curso</w:t>
      </w:r>
    </w:p>
    <w:p w14:paraId="47EE9EA5" w14:textId="77777777" w:rsidR="00676C9D" w:rsidRPr="003F2D4B" w:rsidRDefault="00676C9D" w:rsidP="00F64622">
      <w:pPr>
        <w:pStyle w:val="Normal1"/>
        <w:spacing w:line="240" w:lineRule="auto"/>
        <w:jc w:val="both"/>
        <w:rPr>
          <w:rFonts w:ascii="Times" w:eastAsia="Palatino" w:hAnsi="Times" w:cs="Palatino"/>
          <w:sz w:val="24"/>
          <w:szCs w:val="24"/>
          <w:lang w:val="es-ES_tradnl"/>
        </w:rPr>
      </w:pPr>
    </w:p>
    <w:p w14:paraId="28490ADE" w14:textId="77777777" w:rsidR="00676C9D" w:rsidRPr="003F2D4B" w:rsidRDefault="00676C9D" w:rsidP="00F64622">
      <w:pPr>
        <w:pStyle w:val="Normal1"/>
        <w:numPr>
          <w:ilvl w:val="0"/>
          <w:numId w:val="12"/>
        </w:numPr>
        <w:spacing w:line="240" w:lineRule="auto"/>
        <w:jc w:val="both"/>
        <w:rPr>
          <w:rFonts w:ascii="Times" w:hAnsi="Times"/>
          <w:sz w:val="24"/>
          <w:szCs w:val="24"/>
          <w:lang w:val="es-ES_tradnl"/>
        </w:rPr>
      </w:pPr>
      <w:r w:rsidRPr="003F2D4B">
        <w:rPr>
          <w:rFonts w:ascii="Times" w:hAnsi="Times"/>
          <w:sz w:val="24"/>
          <w:szCs w:val="24"/>
          <w:lang w:val="es-ES_tradnl"/>
        </w:rPr>
        <w:t xml:space="preserve">Parcial: </w:t>
      </w:r>
      <w:r w:rsidRPr="003F2D4B">
        <w:rPr>
          <w:rFonts w:ascii="Times" w:eastAsia="Palatino" w:hAnsi="Times" w:cs="Palatino"/>
          <w:sz w:val="24"/>
          <w:szCs w:val="24"/>
          <w:lang w:val="es-ES_tradnl"/>
        </w:rPr>
        <w:t>30</w:t>
      </w:r>
      <w:r w:rsidRPr="003F2D4B">
        <w:rPr>
          <w:rFonts w:ascii="Times" w:hAnsi="Times"/>
          <w:sz w:val="24"/>
          <w:szCs w:val="24"/>
          <w:lang w:val="es-ES_tradnl"/>
        </w:rPr>
        <w:t>%</w:t>
      </w:r>
    </w:p>
    <w:p w14:paraId="1532A1D8" w14:textId="77777777" w:rsidR="00676C9D" w:rsidRPr="003F2D4B" w:rsidRDefault="00676C9D" w:rsidP="00F64622">
      <w:pPr>
        <w:pStyle w:val="Normal1"/>
        <w:numPr>
          <w:ilvl w:val="0"/>
          <w:numId w:val="12"/>
        </w:numPr>
        <w:spacing w:line="240" w:lineRule="auto"/>
        <w:jc w:val="both"/>
        <w:rPr>
          <w:rFonts w:ascii="Times" w:hAnsi="Times"/>
          <w:sz w:val="24"/>
          <w:szCs w:val="24"/>
          <w:lang w:val="es-ES_tradnl"/>
        </w:rPr>
      </w:pPr>
      <w:r w:rsidRPr="003F2D4B">
        <w:rPr>
          <w:rFonts w:ascii="Times" w:hAnsi="Times"/>
          <w:sz w:val="24"/>
          <w:szCs w:val="24"/>
          <w:lang w:val="es-ES_tradnl"/>
        </w:rPr>
        <w:t>Proyecto de caso final: 40%</w:t>
      </w:r>
    </w:p>
    <w:p w14:paraId="5277A1FA" w14:textId="349A8603" w:rsidR="00676C9D" w:rsidRDefault="00676C9D" w:rsidP="00F64622">
      <w:pPr>
        <w:pStyle w:val="Normal1"/>
        <w:numPr>
          <w:ilvl w:val="0"/>
          <w:numId w:val="12"/>
        </w:numPr>
        <w:spacing w:line="240" w:lineRule="auto"/>
        <w:jc w:val="both"/>
        <w:rPr>
          <w:rFonts w:ascii="Times" w:hAnsi="Times"/>
          <w:sz w:val="24"/>
          <w:szCs w:val="24"/>
          <w:lang w:val="es-ES_tradnl"/>
        </w:rPr>
      </w:pPr>
      <w:r w:rsidRPr="003F2D4B">
        <w:rPr>
          <w:rFonts w:ascii="Times" w:hAnsi="Times"/>
          <w:sz w:val="24"/>
          <w:szCs w:val="24"/>
          <w:lang w:val="es-ES_tradnl"/>
        </w:rPr>
        <w:t xml:space="preserve">Actividades en clase: </w:t>
      </w:r>
      <w:r w:rsidR="00EC1F17">
        <w:rPr>
          <w:rFonts w:ascii="Times" w:hAnsi="Times"/>
          <w:sz w:val="24"/>
          <w:szCs w:val="24"/>
          <w:lang w:val="es-ES_tradnl"/>
        </w:rPr>
        <w:t>2</w:t>
      </w:r>
      <w:r w:rsidRPr="003F2D4B">
        <w:rPr>
          <w:rFonts w:ascii="Times" w:hAnsi="Times"/>
          <w:sz w:val="24"/>
          <w:szCs w:val="24"/>
          <w:lang w:val="es-ES_tradnl"/>
        </w:rPr>
        <w:t>0%</w:t>
      </w:r>
    </w:p>
    <w:p w14:paraId="2713F4C9" w14:textId="091FC10D" w:rsidR="00EC1F17" w:rsidRPr="003F2D4B" w:rsidRDefault="00EC1F17" w:rsidP="00F64622">
      <w:pPr>
        <w:pStyle w:val="Normal1"/>
        <w:numPr>
          <w:ilvl w:val="0"/>
          <w:numId w:val="12"/>
        </w:numPr>
        <w:spacing w:line="240" w:lineRule="auto"/>
        <w:jc w:val="both"/>
        <w:rPr>
          <w:rFonts w:ascii="Times" w:hAnsi="Times"/>
          <w:sz w:val="24"/>
          <w:szCs w:val="24"/>
          <w:lang w:val="es-ES_tradnl"/>
        </w:rPr>
      </w:pPr>
      <w:r>
        <w:rPr>
          <w:rFonts w:ascii="Times" w:hAnsi="Times"/>
          <w:sz w:val="24"/>
          <w:szCs w:val="24"/>
          <w:lang w:val="es-ES_tradnl"/>
        </w:rPr>
        <w:t>Participación: 10%</w:t>
      </w:r>
    </w:p>
    <w:p w14:paraId="528DCABC" w14:textId="77777777" w:rsidR="00676C9D" w:rsidRPr="003F2D4B" w:rsidRDefault="00676C9D" w:rsidP="00F64622">
      <w:pPr>
        <w:pStyle w:val="Normal1"/>
        <w:spacing w:line="240" w:lineRule="auto"/>
        <w:jc w:val="both"/>
        <w:rPr>
          <w:rFonts w:ascii="Times" w:eastAsia="Palatino" w:hAnsi="Times" w:cs="Palatino"/>
          <w:sz w:val="24"/>
          <w:szCs w:val="24"/>
          <w:highlight w:val="white"/>
          <w:lang w:val="es-ES_tradnl"/>
        </w:rPr>
      </w:pPr>
    </w:p>
    <w:p w14:paraId="29490FFF" w14:textId="77777777" w:rsidR="00676C9D" w:rsidRPr="003F2D4B" w:rsidRDefault="00676C9D" w:rsidP="00F64622">
      <w:pPr>
        <w:pStyle w:val="Normal1"/>
        <w:spacing w:line="240" w:lineRule="auto"/>
        <w:jc w:val="both"/>
        <w:rPr>
          <w:rFonts w:ascii="Times" w:eastAsia="Palatino" w:hAnsi="Times" w:cs="Palatino"/>
          <w:b/>
          <w:sz w:val="24"/>
          <w:szCs w:val="24"/>
          <w:highlight w:val="white"/>
          <w:u w:val="single"/>
          <w:lang w:val="es-ES_tradnl"/>
        </w:rPr>
      </w:pPr>
      <w:r w:rsidRPr="003F2D4B">
        <w:rPr>
          <w:rFonts w:ascii="Times" w:eastAsia="Palatino" w:hAnsi="Times" w:cs="Palatino"/>
          <w:b/>
          <w:sz w:val="24"/>
          <w:szCs w:val="24"/>
          <w:highlight w:val="white"/>
          <w:u w:val="single"/>
          <w:lang w:val="es-ES_tradnl"/>
        </w:rPr>
        <w:t>Idioma de Instrucción y Productos Escritos</w:t>
      </w:r>
    </w:p>
    <w:p w14:paraId="72F76547" w14:textId="77777777" w:rsidR="00676C9D" w:rsidRPr="003F2D4B" w:rsidRDefault="00676C9D" w:rsidP="00F64622">
      <w:pPr>
        <w:pStyle w:val="Normal1"/>
        <w:spacing w:line="240" w:lineRule="auto"/>
        <w:jc w:val="both"/>
        <w:rPr>
          <w:rFonts w:ascii="Times" w:eastAsia="Palatino" w:hAnsi="Times" w:cs="Palatino"/>
          <w:sz w:val="24"/>
          <w:szCs w:val="24"/>
          <w:highlight w:val="white"/>
          <w:u w:val="single"/>
          <w:lang w:val="es-ES_tradnl"/>
        </w:rPr>
      </w:pPr>
    </w:p>
    <w:p w14:paraId="64A6A601" w14:textId="2489A4ED" w:rsidR="00676C9D" w:rsidRDefault="00676C9D" w:rsidP="00B12DCD">
      <w:pPr>
        <w:pStyle w:val="Normal1"/>
        <w:spacing w:line="240" w:lineRule="auto"/>
        <w:jc w:val="both"/>
        <w:rPr>
          <w:rFonts w:ascii="Times" w:eastAsia="Palatino" w:hAnsi="Times" w:cs="Palatino"/>
          <w:sz w:val="24"/>
          <w:szCs w:val="24"/>
          <w:highlight w:val="white"/>
          <w:lang w:val="es-ES_tradnl"/>
        </w:rPr>
      </w:pPr>
      <w:r w:rsidRPr="003F2D4B">
        <w:rPr>
          <w:rFonts w:ascii="Times" w:eastAsia="Palatino" w:hAnsi="Times" w:cs="Palatino"/>
          <w:sz w:val="24"/>
          <w:szCs w:val="24"/>
          <w:highlight w:val="white"/>
          <w:lang w:val="es-ES_tradnl"/>
        </w:rPr>
        <w:t xml:space="preserve">Los estudiantes pueden realizar sus parciales o estudios de caso en inglés para mejorar sus capacidades, si así lo prefieren. </w:t>
      </w:r>
    </w:p>
    <w:p w14:paraId="4F88D610" w14:textId="77777777" w:rsidR="00ED5F1F" w:rsidRPr="00B12DCD" w:rsidRDefault="00ED5F1F" w:rsidP="00B12DCD">
      <w:pPr>
        <w:pStyle w:val="Normal1"/>
        <w:spacing w:line="240" w:lineRule="auto"/>
        <w:jc w:val="both"/>
        <w:rPr>
          <w:rFonts w:ascii="Times" w:eastAsia="Palatino" w:hAnsi="Times" w:cs="Palatino"/>
          <w:sz w:val="24"/>
          <w:szCs w:val="24"/>
          <w:highlight w:val="white"/>
          <w:lang w:val="es-ES_tradnl"/>
        </w:rPr>
      </w:pPr>
    </w:p>
    <w:p w14:paraId="532A43FD" w14:textId="64712BB5" w:rsidR="006A4124" w:rsidRPr="003F2D4B" w:rsidRDefault="006A4124" w:rsidP="00F64622">
      <w:pPr>
        <w:pStyle w:val="Normal1"/>
        <w:widowControl w:val="0"/>
        <w:spacing w:after="240" w:line="240" w:lineRule="auto"/>
        <w:jc w:val="both"/>
        <w:rPr>
          <w:rFonts w:ascii="Times" w:eastAsia="Palatino" w:hAnsi="Times" w:cs="Palatino"/>
          <w:b/>
          <w:sz w:val="24"/>
          <w:szCs w:val="24"/>
          <w:u w:val="single"/>
          <w:lang w:val="es-ES_tradnl"/>
        </w:rPr>
      </w:pPr>
      <w:r w:rsidRPr="003F2D4B">
        <w:rPr>
          <w:rFonts w:ascii="Times" w:eastAsia="Palatino" w:hAnsi="Times" w:cs="Palatino"/>
          <w:b/>
          <w:sz w:val="24"/>
          <w:szCs w:val="24"/>
          <w:u w:val="single"/>
          <w:lang w:val="es-ES_tradnl"/>
        </w:rPr>
        <w:t xml:space="preserve">Materiales </w:t>
      </w:r>
    </w:p>
    <w:p w14:paraId="177F270A" w14:textId="7037F1F0" w:rsidR="006A4124" w:rsidRPr="003F2D4B" w:rsidRDefault="006A4124" w:rsidP="00F64622">
      <w:pPr>
        <w:pStyle w:val="Normal1"/>
        <w:widowControl w:val="0"/>
        <w:spacing w:after="240" w:line="240" w:lineRule="auto"/>
        <w:jc w:val="both"/>
        <w:rPr>
          <w:rFonts w:ascii="Times" w:eastAsia="Palatino" w:hAnsi="Times" w:cs="Palatino"/>
          <w:sz w:val="24"/>
          <w:szCs w:val="24"/>
          <w:lang w:val="es-ES_tradnl"/>
        </w:rPr>
      </w:pPr>
      <w:r w:rsidRPr="003F2D4B">
        <w:rPr>
          <w:rFonts w:ascii="Times" w:eastAsia="Palatino" w:hAnsi="Times" w:cs="Palatino"/>
          <w:sz w:val="24"/>
          <w:szCs w:val="24"/>
          <w:lang w:val="es-ES_tradnl"/>
        </w:rPr>
        <w:t xml:space="preserve">Todas las lecturas se encontrarán en </w:t>
      </w:r>
      <w:r w:rsidR="001F650D" w:rsidRPr="003F2D4B">
        <w:rPr>
          <w:rFonts w:ascii="Times" w:eastAsia="Palatino" w:hAnsi="Times" w:cs="Palatino"/>
          <w:sz w:val="24"/>
          <w:szCs w:val="24"/>
          <w:lang w:val="es-ES_tradnl"/>
        </w:rPr>
        <w:t xml:space="preserve">Bloque </w:t>
      </w:r>
      <w:proofErr w:type="spellStart"/>
      <w:r w:rsidR="001F650D" w:rsidRPr="003F2D4B">
        <w:rPr>
          <w:rFonts w:ascii="Times" w:eastAsia="Palatino" w:hAnsi="Times" w:cs="Palatino"/>
          <w:sz w:val="24"/>
          <w:szCs w:val="24"/>
          <w:lang w:val="es-ES_tradnl"/>
        </w:rPr>
        <w:t>Neon</w:t>
      </w:r>
      <w:proofErr w:type="spellEnd"/>
      <w:r w:rsidRPr="003F2D4B">
        <w:rPr>
          <w:rFonts w:ascii="Times" w:eastAsia="Palatino" w:hAnsi="Times" w:cs="Palatino"/>
          <w:sz w:val="24"/>
          <w:szCs w:val="24"/>
          <w:lang w:val="es-ES_tradnl"/>
        </w:rPr>
        <w:t xml:space="preserve"> antes de la primera clase. </w:t>
      </w:r>
      <w:r w:rsidRPr="003F2D4B">
        <w:rPr>
          <w:rFonts w:ascii="Times" w:eastAsia="Palatino" w:hAnsi="Times" w:cs="Palatino"/>
          <w:b/>
          <w:sz w:val="24"/>
          <w:szCs w:val="24"/>
          <w:lang w:val="es-ES_tradnl"/>
        </w:rPr>
        <w:t xml:space="preserve">Como notarán, casi todas las lecturas están en inglés, </w:t>
      </w:r>
      <w:r w:rsidRPr="003F2D4B">
        <w:rPr>
          <w:rFonts w:ascii="Times" w:eastAsia="Palatino" w:hAnsi="Times" w:cs="Palatino"/>
          <w:sz w:val="24"/>
          <w:szCs w:val="24"/>
          <w:lang w:val="es-ES_tradnl"/>
        </w:rPr>
        <w:t xml:space="preserve">así que se le sugiere a los estudiantes que busquen asesoría en el centro de apoyo de </w:t>
      </w:r>
      <w:r w:rsidR="00000000">
        <w:fldChar w:fldCharType="begin"/>
      </w:r>
      <w:r w:rsidR="00000000" w:rsidRPr="001351BE">
        <w:rPr>
          <w:lang w:val="es-ES"/>
        </w:rPr>
        <w:instrText xml:space="preserve"> HYPERLINK "https://faciso.uniandes.edu.co/index.php?option=com_content&amp;view=article&amp;id=68&amp;Itemid=1168)" </w:instrText>
      </w:r>
      <w:r w:rsidR="00000000">
        <w:fldChar w:fldCharType="separate"/>
      </w:r>
      <w:proofErr w:type="spellStart"/>
      <w:r w:rsidRPr="003F2D4B">
        <w:rPr>
          <w:rStyle w:val="Hyperlink"/>
          <w:rFonts w:ascii="Times" w:eastAsia="Palatino" w:hAnsi="Times" w:cs="Palatino"/>
          <w:sz w:val="24"/>
          <w:szCs w:val="24"/>
          <w:lang w:val="es-ES_tradnl"/>
        </w:rPr>
        <w:t>Coffee</w:t>
      </w:r>
      <w:proofErr w:type="spellEnd"/>
      <w:r w:rsidRPr="003F2D4B">
        <w:rPr>
          <w:rStyle w:val="Hyperlink"/>
          <w:rFonts w:ascii="Times" w:eastAsia="Palatino" w:hAnsi="Times" w:cs="Palatino"/>
          <w:sz w:val="24"/>
          <w:szCs w:val="24"/>
          <w:lang w:val="es-ES_tradnl"/>
        </w:rPr>
        <w:t xml:space="preserve"> Time</w:t>
      </w:r>
      <w:r w:rsidR="00000000">
        <w:rPr>
          <w:rStyle w:val="Hyperlink"/>
          <w:rFonts w:ascii="Times" w:eastAsia="Palatino" w:hAnsi="Times" w:cs="Palatino"/>
          <w:sz w:val="24"/>
          <w:szCs w:val="24"/>
          <w:lang w:val="es-ES_tradnl"/>
        </w:rPr>
        <w:fldChar w:fldCharType="end"/>
      </w:r>
      <w:r w:rsidRPr="003F2D4B">
        <w:rPr>
          <w:rFonts w:ascii="Times" w:eastAsia="Palatino" w:hAnsi="Times" w:cs="Palatino"/>
          <w:sz w:val="24"/>
          <w:szCs w:val="24"/>
          <w:lang w:val="es-ES_tradnl"/>
        </w:rPr>
        <w:t xml:space="preserve"> si sea necesario, donde encontrarán tutores que les ayudarán a resolver las dudas respectivas. </w:t>
      </w:r>
    </w:p>
    <w:p w14:paraId="04097437" w14:textId="77777777" w:rsidR="006A4124" w:rsidRPr="003F2D4B" w:rsidRDefault="006A4124" w:rsidP="00F64622">
      <w:pPr>
        <w:pStyle w:val="Normal1"/>
        <w:widowControl w:val="0"/>
        <w:spacing w:after="240" w:line="240" w:lineRule="auto"/>
        <w:jc w:val="both"/>
        <w:rPr>
          <w:rFonts w:ascii="Times" w:eastAsia="Palatino" w:hAnsi="Times" w:cs="Palatino"/>
          <w:sz w:val="24"/>
          <w:szCs w:val="24"/>
          <w:u w:val="single"/>
          <w:lang w:val="es-ES_tradnl"/>
        </w:rPr>
      </w:pPr>
      <w:r w:rsidRPr="003F2D4B">
        <w:rPr>
          <w:rFonts w:ascii="Times" w:eastAsia="Palatino" w:hAnsi="Times" w:cs="Palatino"/>
          <w:b/>
          <w:sz w:val="24"/>
          <w:szCs w:val="24"/>
          <w:u w:val="single"/>
          <w:lang w:val="es-ES_tradnl"/>
        </w:rPr>
        <w:t>Integridad Académica</w:t>
      </w:r>
    </w:p>
    <w:p w14:paraId="79BC23B0" w14:textId="77777777" w:rsidR="006A4124" w:rsidRPr="003F2D4B" w:rsidRDefault="006A4124" w:rsidP="00F64622">
      <w:pPr>
        <w:pStyle w:val="Normal1"/>
        <w:shd w:val="clear" w:color="auto" w:fill="FFFFFF"/>
        <w:spacing w:line="240" w:lineRule="auto"/>
        <w:jc w:val="both"/>
        <w:rPr>
          <w:rFonts w:ascii="Times" w:eastAsia="Palatino" w:hAnsi="Times" w:cs="Palatino"/>
          <w:sz w:val="24"/>
          <w:szCs w:val="24"/>
          <w:lang w:val="es-ES_tradnl"/>
        </w:rPr>
      </w:pPr>
      <w:r w:rsidRPr="003F2D4B">
        <w:rPr>
          <w:rFonts w:ascii="Times" w:eastAsia="Palatino" w:hAnsi="Times" w:cs="Palatino"/>
          <w:sz w:val="24"/>
          <w:szCs w:val="24"/>
          <w:lang w:val="es-ES_tradnl"/>
        </w:rPr>
        <w:t xml:space="preserve">Los estudiantes deben conocer </w:t>
      </w:r>
      <w:r w:rsidR="00000000">
        <w:fldChar w:fldCharType="begin"/>
      </w:r>
      <w:r w:rsidR="00000000" w:rsidRPr="001351BE">
        <w:rPr>
          <w:lang w:val="es-ES"/>
        </w:rPr>
        <w:instrText xml:space="preserve"> HYPERLINK "https://secretariageneral.uniandes.edu.co/index.php/es/component/content/article/11-asuntos-estudiantiles/24-reglamentos-estudiantiles" \h </w:instrText>
      </w:r>
      <w:r w:rsidR="00000000">
        <w:fldChar w:fldCharType="separate"/>
      </w:r>
      <w:r w:rsidRPr="003F2D4B">
        <w:rPr>
          <w:rFonts w:ascii="Times" w:eastAsia="Palatino" w:hAnsi="Times" w:cs="Palatino"/>
          <w:color w:val="1155CC"/>
          <w:sz w:val="24"/>
          <w:szCs w:val="24"/>
          <w:lang w:val="es-ES_tradnl"/>
        </w:rPr>
        <w:t>Los Reglamentos Estudiantiles</w:t>
      </w:r>
      <w:r w:rsidR="00000000">
        <w:rPr>
          <w:rFonts w:ascii="Times" w:eastAsia="Palatino" w:hAnsi="Times" w:cs="Palatino"/>
          <w:color w:val="1155CC"/>
          <w:sz w:val="24"/>
          <w:szCs w:val="24"/>
          <w:lang w:val="es-ES_tradnl"/>
        </w:rPr>
        <w:fldChar w:fldCharType="end"/>
      </w:r>
      <w:r w:rsidRPr="003F2D4B">
        <w:rPr>
          <w:rFonts w:ascii="Times" w:eastAsia="Palatino" w:hAnsi="Times" w:cs="Palatino"/>
          <w:sz w:val="24"/>
          <w:szCs w:val="24"/>
          <w:lang w:val="es-ES_tradnl"/>
        </w:rPr>
        <w:t xml:space="preserve"> de la Universidad de los Andes y asegurarse de estar cumpliendo con todos los requisitos. Uno de los principales objetivos de la Escuela de Gobierno es formar líderes con altas calidades éticas y morales, que se puedan desempeñar en el ámbito público de manera íntegra y con orientación al servicio. Durante el desarrollo de este curso se espera que los estudiantes sean respetuosos con los demás miembros de la comunidad de aprendizaje y con el trabajo académico de los demás. En particular se espera que durante las sesiones sincrónicas:</w:t>
      </w:r>
    </w:p>
    <w:p w14:paraId="41B2229B" w14:textId="63F4C65B" w:rsidR="006A4124" w:rsidRPr="003F2D4B" w:rsidRDefault="006A4124" w:rsidP="00F64622">
      <w:pPr>
        <w:pStyle w:val="Normal1"/>
        <w:numPr>
          <w:ilvl w:val="0"/>
          <w:numId w:val="11"/>
        </w:numPr>
        <w:shd w:val="clear" w:color="auto" w:fill="FFFFFF"/>
        <w:spacing w:line="240" w:lineRule="auto"/>
        <w:contextualSpacing/>
        <w:jc w:val="both"/>
        <w:rPr>
          <w:rFonts w:ascii="Times" w:hAnsi="Times"/>
          <w:sz w:val="24"/>
          <w:szCs w:val="24"/>
          <w:lang w:val="es-ES_tradnl"/>
        </w:rPr>
      </w:pPr>
      <w:r w:rsidRPr="003F2D4B">
        <w:rPr>
          <w:rFonts w:ascii="Times" w:eastAsia="Palatino" w:hAnsi="Times" w:cs="Palatino"/>
          <w:sz w:val="24"/>
          <w:szCs w:val="24"/>
          <w:lang w:val="es-ES_tradnl"/>
        </w:rPr>
        <w:t xml:space="preserve">Estar </w:t>
      </w:r>
      <w:r w:rsidRPr="003F2D4B">
        <w:rPr>
          <w:rFonts w:ascii="Times" w:eastAsia="Palatino" w:hAnsi="Times" w:cs="Palatino"/>
          <w:i/>
          <w:sz w:val="24"/>
          <w:szCs w:val="24"/>
          <w:lang w:val="es-ES_tradnl"/>
        </w:rPr>
        <w:t>presente</w:t>
      </w:r>
      <w:r w:rsidRPr="003F2D4B">
        <w:rPr>
          <w:rFonts w:ascii="Times" w:eastAsia="Palatino" w:hAnsi="Times" w:cs="Palatino"/>
          <w:sz w:val="24"/>
          <w:szCs w:val="24"/>
          <w:lang w:val="es-ES_tradnl"/>
        </w:rPr>
        <w:t>. Por eso que les pido que</w:t>
      </w:r>
      <w:r w:rsidRPr="003F2D4B">
        <w:rPr>
          <w:rFonts w:ascii="Times" w:hAnsi="Times"/>
          <w:sz w:val="24"/>
          <w:szCs w:val="24"/>
          <w:lang w:val="es-ES_tradnl"/>
        </w:rPr>
        <w:t xml:space="preserve"> no </w:t>
      </w:r>
      <w:r w:rsidRPr="003F2D4B">
        <w:rPr>
          <w:rFonts w:ascii="Times" w:eastAsia="Palatino" w:hAnsi="Times" w:cs="Palatino"/>
          <w:sz w:val="24"/>
          <w:szCs w:val="24"/>
          <w:lang w:val="es-ES_tradnl"/>
        </w:rPr>
        <w:t>utilicen sus celulares durante la clase</w:t>
      </w:r>
      <w:r w:rsidR="00C348B6">
        <w:rPr>
          <w:rFonts w:ascii="Times" w:eastAsia="Palatino" w:hAnsi="Times" w:cs="Palatino"/>
          <w:sz w:val="24"/>
          <w:szCs w:val="24"/>
          <w:lang w:val="es-ES_tradnl"/>
        </w:rPr>
        <w:t>.</w:t>
      </w:r>
      <w:r w:rsidRPr="003F2D4B">
        <w:rPr>
          <w:rFonts w:ascii="Times" w:eastAsia="Palatino" w:hAnsi="Times" w:cs="Palatino"/>
          <w:sz w:val="24"/>
          <w:szCs w:val="24"/>
          <w:lang w:val="es-ES_tradnl"/>
        </w:rPr>
        <w:t xml:space="preserve"> </w:t>
      </w:r>
    </w:p>
    <w:p w14:paraId="69E65DF6" w14:textId="77777777" w:rsidR="006A4124" w:rsidRPr="003F2D4B" w:rsidRDefault="006A4124" w:rsidP="00F64622">
      <w:pPr>
        <w:pStyle w:val="Normal1"/>
        <w:numPr>
          <w:ilvl w:val="0"/>
          <w:numId w:val="11"/>
        </w:numPr>
        <w:shd w:val="clear" w:color="auto" w:fill="FFFFFF"/>
        <w:spacing w:line="240" w:lineRule="auto"/>
        <w:contextualSpacing/>
        <w:jc w:val="both"/>
        <w:rPr>
          <w:rFonts w:ascii="Times" w:hAnsi="Times"/>
          <w:sz w:val="24"/>
          <w:szCs w:val="24"/>
          <w:lang w:val="es-ES_tradnl"/>
        </w:rPr>
      </w:pPr>
      <w:r w:rsidRPr="003F2D4B">
        <w:rPr>
          <w:rFonts w:ascii="Times" w:eastAsia="Palatino" w:hAnsi="Times" w:cs="Palatino"/>
          <w:sz w:val="24"/>
          <w:szCs w:val="24"/>
          <w:lang w:val="es-ES_tradnl"/>
        </w:rPr>
        <w:t>Cumplan el Reglamento General de Estudiantes de Pregrado;</w:t>
      </w:r>
    </w:p>
    <w:p w14:paraId="45AF9569" w14:textId="77777777" w:rsidR="006A4124" w:rsidRPr="003F2D4B" w:rsidRDefault="006A4124" w:rsidP="00F64622">
      <w:pPr>
        <w:pStyle w:val="Normal1"/>
        <w:numPr>
          <w:ilvl w:val="0"/>
          <w:numId w:val="11"/>
        </w:numPr>
        <w:shd w:val="clear" w:color="auto" w:fill="FFFFFF"/>
        <w:spacing w:line="240" w:lineRule="auto"/>
        <w:contextualSpacing/>
        <w:jc w:val="both"/>
        <w:rPr>
          <w:rFonts w:ascii="Times" w:hAnsi="Times"/>
          <w:sz w:val="24"/>
          <w:szCs w:val="24"/>
          <w:lang w:val="es-ES_tradnl"/>
        </w:rPr>
      </w:pPr>
      <w:r w:rsidRPr="003F2D4B">
        <w:rPr>
          <w:rFonts w:ascii="Times" w:eastAsia="Palatino" w:hAnsi="Times" w:cs="Palatino"/>
          <w:sz w:val="24"/>
          <w:szCs w:val="24"/>
          <w:lang w:val="es-ES_tradnl"/>
        </w:rPr>
        <w:t>Sean rigurosos al citar artículos o textos. Cualquier tipo de plagio será enviado a Consejo Disciplinario. Para aprender más sobre este tema, consultar el manual de estudiantes o dirigirse a la Decanatura de Estudiantes.</w:t>
      </w:r>
    </w:p>
    <w:p w14:paraId="6F957159" w14:textId="77777777" w:rsidR="006A4124" w:rsidRPr="003F2D4B" w:rsidRDefault="006A4124" w:rsidP="00F64622">
      <w:pPr>
        <w:tabs>
          <w:tab w:val="left" w:pos="6946"/>
        </w:tabs>
        <w:jc w:val="both"/>
        <w:outlineLvl w:val="0"/>
        <w:rPr>
          <w:rFonts w:ascii="Times" w:hAnsi="Times" w:cs="Arial"/>
          <w:b/>
          <w:bCs/>
          <w:u w:val="single"/>
          <w:lang w:val="es-ES"/>
        </w:rPr>
      </w:pPr>
    </w:p>
    <w:p w14:paraId="051A871D" w14:textId="198A741E" w:rsidR="00BC720B" w:rsidRPr="003F2D4B" w:rsidRDefault="00BC720B" w:rsidP="00F64622">
      <w:pPr>
        <w:tabs>
          <w:tab w:val="left" w:pos="6946"/>
        </w:tabs>
        <w:jc w:val="both"/>
        <w:outlineLvl w:val="0"/>
        <w:rPr>
          <w:rFonts w:ascii="Times" w:hAnsi="Times" w:cs="Arial"/>
          <w:b/>
          <w:bCs/>
          <w:u w:val="single"/>
          <w:lang w:val="es-ES"/>
        </w:rPr>
      </w:pPr>
      <w:r w:rsidRPr="003F2D4B">
        <w:rPr>
          <w:rFonts w:ascii="Times" w:hAnsi="Times" w:cs="Arial"/>
          <w:b/>
          <w:bCs/>
          <w:u w:val="single"/>
          <w:lang w:val="es-ES"/>
        </w:rPr>
        <w:t>Ajustes Razonables</w:t>
      </w:r>
    </w:p>
    <w:p w14:paraId="65BE20F9" w14:textId="77777777" w:rsidR="00BC720B" w:rsidRPr="003F2D4B" w:rsidRDefault="00BC720B" w:rsidP="00F64622">
      <w:pPr>
        <w:tabs>
          <w:tab w:val="left" w:pos="6946"/>
        </w:tabs>
        <w:jc w:val="both"/>
        <w:outlineLvl w:val="0"/>
        <w:rPr>
          <w:rFonts w:ascii="Times" w:hAnsi="Times" w:cs="Arial"/>
          <w:lang w:val="es-ES"/>
        </w:rPr>
      </w:pPr>
    </w:p>
    <w:p w14:paraId="4A03EE90" w14:textId="77777777" w:rsidR="00BC720B" w:rsidRPr="003F2D4B" w:rsidRDefault="00BC720B" w:rsidP="00F64622">
      <w:pPr>
        <w:tabs>
          <w:tab w:val="left" w:pos="6946"/>
        </w:tabs>
        <w:jc w:val="both"/>
        <w:outlineLvl w:val="0"/>
        <w:rPr>
          <w:rFonts w:ascii="Times" w:hAnsi="Times" w:cs="Arial"/>
          <w:lang w:val="es-ES"/>
        </w:rPr>
      </w:pPr>
      <w:r w:rsidRPr="003F2D4B">
        <w:rPr>
          <w:rFonts w:ascii="Times" w:hAnsi="Times" w:cs="Arial"/>
          <w:lang w:val="es-ES"/>
        </w:rPr>
        <w:t xml:space="preserve">Si usted lo considera necesario o importante, siéntase en libertad de informar a su profesor/a lo antes posible si usted tiene alguna condición o discapacidad visible o invisible y requiere de algún tipo de apoyo o ajuste para estar en igualdad de condiciones con los y las demás estudiantes, de manera que se puedan tomar las medidas necesarias. </w:t>
      </w:r>
    </w:p>
    <w:p w14:paraId="13E3D8B1" w14:textId="77777777" w:rsidR="00BC720B" w:rsidRPr="003F2D4B" w:rsidRDefault="00BC720B" w:rsidP="00F64622">
      <w:pPr>
        <w:tabs>
          <w:tab w:val="left" w:pos="6946"/>
        </w:tabs>
        <w:jc w:val="both"/>
        <w:outlineLvl w:val="0"/>
        <w:rPr>
          <w:rFonts w:ascii="Times" w:hAnsi="Times" w:cs="Arial"/>
          <w:bCs/>
          <w:lang w:val="es-ES"/>
        </w:rPr>
      </w:pPr>
    </w:p>
    <w:p w14:paraId="26FCB1A1" w14:textId="77777777" w:rsidR="00BC720B" w:rsidRPr="003F2D4B" w:rsidRDefault="00BC720B" w:rsidP="00F64622">
      <w:pPr>
        <w:tabs>
          <w:tab w:val="left" w:pos="6946"/>
        </w:tabs>
        <w:jc w:val="both"/>
        <w:outlineLvl w:val="0"/>
        <w:rPr>
          <w:rFonts w:ascii="Times" w:hAnsi="Times" w:cs="Arial"/>
          <w:lang w:val="es-ES"/>
        </w:rPr>
      </w:pPr>
      <w:r w:rsidRPr="003F2D4B">
        <w:rPr>
          <w:rFonts w:ascii="Times" w:hAnsi="Times" w:cs="Arial"/>
          <w:lang w:val="es-ES"/>
        </w:rPr>
        <w:t xml:space="preserve">Lo invitamos a buscar asesoría y apoyo en la Dirección de su programa, en la Decanatura de Estudiantes (http://centrodeconsejeria.uniandes.edu.co Bloque </w:t>
      </w:r>
      <w:proofErr w:type="spellStart"/>
      <w:r w:rsidRPr="003F2D4B">
        <w:rPr>
          <w:rFonts w:ascii="Times" w:hAnsi="Times" w:cs="Arial"/>
          <w:lang w:val="es-ES"/>
        </w:rPr>
        <w:t>Ñf</w:t>
      </w:r>
      <w:proofErr w:type="spellEnd"/>
      <w:r w:rsidRPr="003F2D4B">
        <w:rPr>
          <w:rFonts w:ascii="Times" w:hAnsi="Times" w:cs="Arial"/>
          <w:lang w:val="es-ES"/>
        </w:rPr>
        <w:t xml:space="preserve">, ext.2330, horario de atención L-V 8:00 a. m. a 5:00 p. m.) o en el Programa de Acción por la Igualdad y la Inclusión Social (PAIIS) de la Facultad de Derecho (paiis@uniandes.edu.co). </w:t>
      </w:r>
    </w:p>
    <w:p w14:paraId="47373139" w14:textId="77777777" w:rsidR="00BC720B" w:rsidRPr="003F2D4B" w:rsidRDefault="00BC720B" w:rsidP="00F64622">
      <w:pPr>
        <w:tabs>
          <w:tab w:val="left" w:pos="6946"/>
        </w:tabs>
        <w:jc w:val="both"/>
        <w:outlineLvl w:val="0"/>
        <w:rPr>
          <w:rFonts w:ascii="Times" w:hAnsi="Times" w:cs="Arial"/>
          <w:bCs/>
          <w:lang w:val="es-ES"/>
        </w:rPr>
      </w:pPr>
    </w:p>
    <w:p w14:paraId="2B683957" w14:textId="76E00E00" w:rsidR="00BC720B" w:rsidRPr="003F2D4B" w:rsidRDefault="00BC720B" w:rsidP="00F64622">
      <w:pPr>
        <w:tabs>
          <w:tab w:val="left" w:pos="6946"/>
        </w:tabs>
        <w:jc w:val="both"/>
        <w:outlineLvl w:val="0"/>
        <w:rPr>
          <w:rFonts w:ascii="Times" w:hAnsi="Times" w:cs="Arial"/>
          <w:b/>
          <w:bCs/>
          <w:lang w:val="es-ES"/>
        </w:rPr>
      </w:pPr>
      <w:r w:rsidRPr="003F2D4B">
        <w:rPr>
          <w:rFonts w:ascii="Times" w:hAnsi="Times" w:cs="Arial"/>
          <w:lang w:val="es-ES"/>
        </w:rPr>
        <w:t>Se entiende por ajustes razonables todas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Convención sobre los Derechos de las personas con discapacidad, art.2</w:t>
      </w:r>
      <w:r w:rsidR="007578F2" w:rsidRPr="00AD105B">
        <w:rPr>
          <w:rFonts w:ascii="Times" w:hAnsi="Times" w:cs="Arial"/>
          <w:lang w:val="es-ES"/>
        </w:rPr>
        <w:t>.</w:t>
      </w:r>
    </w:p>
    <w:p w14:paraId="586C8C15" w14:textId="77777777" w:rsidR="00BC720B" w:rsidRPr="003F2D4B" w:rsidRDefault="00BC720B" w:rsidP="00F64622">
      <w:pPr>
        <w:tabs>
          <w:tab w:val="left" w:pos="6946"/>
        </w:tabs>
        <w:jc w:val="both"/>
        <w:outlineLvl w:val="0"/>
        <w:rPr>
          <w:rFonts w:ascii="Times" w:hAnsi="Times" w:cs="Arial"/>
          <w:b/>
          <w:bCs/>
          <w:lang w:val="es-ES"/>
        </w:rPr>
      </w:pPr>
    </w:p>
    <w:p w14:paraId="5E15D8BF" w14:textId="3491A068" w:rsidR="00C57C27" w:rsidRPr="00C57C27" w:rsidRDefault="00C57C27" w:rsidP="00C57C27">
      <w:pPr>
        <w:rPr>
          <w:rFonts w:ascii="Times" w:eastAsia="Palatino" w:hAnsi="Times" w:cs="Palatino"/>
          <w:lang w:val="es-ES_tradnl"/>
        </w:rPr>
      </w:pPr>
      <w:r w:rsidRPr="00C57C27">
        <w:rPr>
          <w:rFonts w:ascii="Times" w:eastAsia="Palatino" w:hAnsi="Times" w:cs="Palatino"/>
          <w:lang w:val="es-ES_tradnl"/>
        </w:rPr>
        <w:t xml:space="preserve">Nuestras vidas se han vuelto cada vez más complicadas </w:t>
      </w:r>
      <w:r w:rsidR="004C40F9">
        <w:rPr>
          <w:rFonts w:ascii="Times" w:eastAsia="Palatino" w:hAnsi="Times" w:cs="Palatino"/>
          <w:lang w:val="es-ES_tradnl"/>
        </w:rPr>
        <w:t>desde que empezó la pandemia. L</w:t>
      </w:r>
      <w:r w:rsidRPr="00C57C27">
        <w:rPr>
          <w:rFonts w:ascii="Times" w:eastAsia="Palatino" w:hAnsi="Times" w:cs="Palatino"/>
          <w:lang w:val="es-ES_tradnl"/>
        </w:rPr>
        <w:t xml:space="preserve">as dificultades en el hogar, en el trabajo o en otros lugares afectan naturalmente nuestra capacidad </w:t>
      </w:r>
      <w:r w:rsidR="00A512E1">
        <w:rPr>
          <w:rFonts w:ascii="Times" w:eastAsia="Palatino" w:hAnsi="Times" w:cs="Palatino"/>
          <w:lang w:val="es-ES_tradnl"/>
        </w:rPr>
        <w:t xml:space="preserve">de </w:t>
      </w:r>
      <w:r w:rsidRPr="00C57C27">
        <w:rPr>
          <w:rFonts w:ascii="Times" w:eastAsia="Palatino" w:hAnsi="Times" w:cs="Palatino"/>
          <w:lang w:val="es-ES_tradnl"/>
        </w:rPr>
        <w:t xml:space="preserve">alcanzar nuestro potencial en Los Andes. </w:t>
      </w:r>
      <w:r w:rsidRPr="00BF1EE1">
        <w:rPr>
          <w:rFonts w:ascii="Times" w:eastAsia="Palatino" w:hAnsi="Times" w:cs="Palatino"/>
          <w:i/>
          <w:iCs/>
          <w:lang w:val="es-ES_tradnl"/>
        </w:rPr>
        <w:t>Si está pasando por un momento difícil, independientemente del motivo, no dude en hablar conmigo para solicitar tiempo adicional para tareas o acceso a apoyo. Tampoco es necesario que me brinde detalles sobre lo que está pasando.</w:t>
      </w:r>
      <w:r w:rsidRPr="00C57C27">
        <w:rPr>
          <w:rFonts w:ascii="Times" w:eastAsia="Palatino" w:hAnsi="Times" w:cs="Palatino"/>
          <w:lang w:val="es-ES_tradnl"/>
        </w:rPr>
        <w:t xml:space="preserve"> No tengo ningún problema en ofrecer un día adicional para entregar el trabajo, por ejemplo, o la posibilidad de </w:t>
      </w:r>
      <w:r w:rsidR="00B84B4A">
        <w:rPr>
          <w:rFonts w:ascii="Times" w:eastAsia="Palatino" w:hAnsi="Times" w:cs="Palatino"/>
          <w:lang w:val="es-ES_tradnl"/>
        </w:rPr>
        <w:t xml:space="preserve">ausentarse de </w:t>
      </w:r>
      <w:r w:rsidRPr="00C57C27">
        <w:rPr>
          <w:rFonts w:ascii="Times" w:eastAsia="Palatino" w:hAnsi="Times" w:cs="Palatino"/>
          <w:lang w:val="es-ES_tradnl"/>
        </w:rPr>
        <w:t xml:space="preserve">una clase por completo si cree que hacerlo </w:t>
      </w:r>
      <w:r w:rsidR="00752A91">
        <w:rPr>
          <w:rFonts w:ascii="Times" w:eastAsia="Palatino" w:hAnsi="Times" w:cs="Palatino"/>
          <w:lang w:val="es-ES_tradnl"/>
        </w:rPr>
        <w:t xml:space="preserve">podría </w:t>
      </w:r>
      <w:r w:rsidRPr="00C57C27">
        <w:rPr>
          <w:rFonts w:ascii="Times" w:eastAsia="Palatino" w:hAnsi="Times" w:cs="Palatino"/>
          <w:lang w:val="es-ES_tradnl"/>
        </w:rPr>
        <w:t>ayudar</w:t>
      </w:r>
      <w:r w:rsidR="00752A91">
        <w:rPr>
          <w:rFonts w:ascii="Times" w:eastAsia="Palatino" w:hAnsi="Times" w:cs="Palatino"/>
          <w:lang w:val="es-ES_tradnl"/>
        </w:rPr>
        <w:t xml:space="preserve"> </w:t>
      </w:r>
      <w:r w:rsidRPr="00C57C27">
        <w:rPr>
          <w:rFonts w:ascii="Times" w:eastAsia="Palatino" w:hAnsi="Times" w:cs="Palatino"/>
          <w:lang w:val="es-ES_tradnl"/>
        </w:rPr>
        <w:t>a recuperarse y regresar a nuestra clase restaurado y listo para contribuir.</w:t>
      </w:r>
    </w:p>
    <w:p w14:paraId="07290636" w14:textId="77777777" w:rsidR="00C57C27" w:rsidRPr="00C57C27" w:rsidRDefault="00C57C27" w:rsidP="00C57C27">
      <w:pPr>
        <w:rPr>
          <w:rFonts w:ascii="Times" w:eastAsia="Palatino" w:hAnsi="Times" w:cs="Palatino"/>
          <w:lang w:val="es-ES_tradnl"/>
        </w:rPr>
      </w:pPr>
    </w:p>
    <w:p w14:paraId="4BDFEB88" w14:textId="12AE9F16" w:rsidR="00C57C27" w:rsidRPr="003F2D4B" w:rsidRDefault="00C57C27" w:rsidP="00C57C27">
      <w:pPr>
        <w:rPr>
          <w:rFonts w:ascii="Times" w:eastAsia="Palatino" w:hAnsi="Times" w:cs="Palatino"/>
          <w:lang w:val="es-ES_tradnl"/>
        </w:rPr>
      </w:pPr>
      <w:r w:rsidRPr="00C57C27">
        <w:rPr>
          <w:rFonts w:ascii="Times" w:eastAsia="Palatino" w:hAnsi="Times" w:cs="Palatino"/>
          <w:lang w:val="es-ES_tradnl"/>
        </w:rPr>
        <w:t xml:space="preserve">Por favor, no venga a clase si </w:t>
      </w:r>
      <w:r w:rsidR="00241036">
        <w:rPr>
          <w:rFonts w:ascii="Times" w:eastAsia="Palatino" w:hAnsi="Times" w:cs="Palatino"/>
          <w:lang w:val="es-ES_tradnl"/>
        </w:rPr>
        <w:t xml:space="preserve">se </w:t>
      </w:r>
      <w:r w:rsidRPr="00C57C27">
        <w:rPr>
          <w:rFonts w:ascii="Times" w:eastAsia="Palatino" w:hAnsi="Times" w:cs="Palatino"/>
          <w:lang w:val="es-ES_tradnl"/>
        </w:rPr>
        <w:t>siente</w:t>
      </w:r>
      <w:r w:rsidR="00241036">
        <w:rPr>
          <w:rFonts w:ascii="Times" w:eastAsia="Palatino" w:hAnsi="Times" w:cs="Palatino"/>
          <w:lang w:val="es-ES_tradnl"/>
        </w:rPr>
        <w:t xml:space="preserve"> </w:t>
      </w:r>
      <w:r w:rsidRPr="00C57C27">
        <w:rPr>
          <w:rFonts w:ascii="Times" w:eastAsia="Palatino" w:hAnsi="Times" w:cs="Palatino"/>
          <w:lang w:val="es-ES_tradnl"/>
        </w:rPr>
        <w:t xml:space="preserve">mal. La pandemia nos ha enseñado que la salud es una responsabilidad compartida: debemos permanecer en casa si no estamos bien. Nuestra </w:t>
      </w:r>
      <w:r w:rsidR="00F46065">
        <w:rPr>
          <w:rFonts w:ascii="Times" w:eastAsia="Palatino" w:hAnsi="Times" w:cs="Palatino"/>
          <w:lang w:val="es-ES_tradnl"/>
        </w:rPr>
        <w:t xml:space="preserve">habilidad </w:t>
      </w:r>
      <w:r w:rsidRPr="00C57C27">
        <w:rPr>
          <w:rFonts w:ascii="Times" w:eastAsia="Palatino" w:hAnsi="Times" w:cs="Palatino"/>
          <w:lang w:val="es-ES_tradnl"/>
        </w:rPr>
        <w:t xml:space="preserve">de permanecer en el campus </w:t>
      </w:r>
      <w:r w:rsidR="000263AB">
        <w:rPr>
          <w:rFonts w:ascii="Times" w:eastAsia="Palatino" w:hAnsi="Times" w:cs="Palatino"/>
          <w:lang w:val="es-ES_tradnl"/>
        </w:rPr>
        <w:t xml:space="preserve">de forma presencial </w:t>
      </w:r>
      <w:r w:rsidRPr="00C57C27">
        <w:rPr>
          <w:rFonts w:ascii="Times" w:eastAsia="Palatino" w:hAnsi="Times" w:cs="Palatino"/>
          <w:lang w:val="es-ES_tradnl"/>
        </w:rPr>
        <w:t xml:space="preserve">dependerá de </w:t>
      </w:r>
      <w:r w:rsidR="00506590">
        <w:rPr>
          <w:rFonts w:ascii="Times" w:eastAsia="Palatino" w:hAnsi="Times" w:cs="Palatino"/>
          <w:lang w:val="es-ES_tradnl"/>
        </w:rPr>
        <w:t xml:space="preserve">las </w:t>
      </w:r>
      <w:r w:rsidRPr="00C57C27">
        <w:rPr>
          <w:rFonts w:ascii="Times" w:eastAsia="Palatino" w:hAnsi="Times" w:cs="Palatino"/>
          <w:lang w:val="es-ES_tradnl"/>
        </w:rPr>
        <w:t>precauciones</w:t>
      </w:r>
      <w:r w:rsidR="00506590">
        <w:rPr>
          <w:rFonts w:ascii="Times" w:eastAsia="Palatino" w:hAnsi="Times" w:cs="Palatino"/>
          <w:lang w:val="es-ES_tradnl"/>
        </w:rPr>
        <w:t xml:space="preserve"> que tomamos</w:t>
      </w:r>
      <w:r w:rsidRPr="00C57C27">
        <w:rPr>
          <w:rFonts w:ascii="Times" w:eastAsia="Palatino" w:hAnsi="Times" w:cs="Palatino"/>
          <w:lang w:val="es-ES_tradnl"/>
        </w:rPr>
        <w:t>.</w:t>
      </w:r>
    </w:p>
    <w:p w14:paraId="75EC157F" w14:textId="77777777" w:rsidR="00C57C27" w:rsidRPr="00C57C27" w:rsidRDefault="00C57C27" w:rsidP="00F64622">
      <w:pPr>
        <w:tabs>
          <w:tab w:val="left" w:pos="6946"/>
        </w:tabs>
        <w:jc w:val="both"/>
        <w:outlineLvl w:val="0"/>
        <w:rPr>
          <w:rFonts w:ascii="Times" w:hAnsi="Times" w:cs="Arial"/>
          <w:b/>
          <w:bCs/>
          <w:u w:val="single"/>
          <w:lang w:val="es-ES_tradnl"/>
        </w:rPr>
      </w:pPr>
    </w:p>
    <w:p w14:paraId="17ABE1CE" w14:textId="58D9BB60" w:rsidR="0056658C" w:rsidRPr="003F2D4B" w:rsidRDefault="0056658C" w:rsidP="00F64622">
      <w:pPr>
        <w:tabs>
          <w:tab w:val="left" w:pos="6946"/>
        </w:tabs>
        <w:jc w:val="both"/>
        <w:outlineLvl w:val="0"/>
        <w:rPr>
          <w:rFonts w:ascii="Times" w:hAnsi="Times" w:cs="Arial"/>
          <w:b/>
          <w:bCs/>
          <w:u w:val="single"/>
          <w:lang w:val="es-ES"/>
        </w:rPr>
      </w:pPr>
      <w:r w:rsidRPr="003F2D4B">
        <w:rPr>
          <w:rFonts w:ascii="Times" w:hAnsi="Times" w:cs="Arial"/>
          <w:b/>
          <w:bCs/>
          <w:u w:val="single"/>
          <w:lang w:val="es-ES"/>
        </w:rPr>
        <w:t>Respeto por la Diversidad</w:t>
      </w:r>
    </w:p>
    <w:p w14:paraId="380264E4" w14:textId="77777777" w:rsidR="0056658C" w:rsidRPr="003F2D4B" w:rsidRDefault="0056658C" w:rsidP="00F64622">
      <w:pPr>
        <w:tabs>
          <w:tab w:val="left" w:pos="6946"/>
        </w:tabs>
        <w:jc w:val="both"/>
        <w:outlineLvl w:val="0"/>
        <w:rPr>
          <w:rFonts w:ascii="Times" w:hAnsi="Times" w:cs="Arial"/>
          <w:b/>
          <w:bCs/>
          <w:lang w:val="es-ES"/>
        </w:rPr>
      </w:pPr>
    </w:p>
    <w:p w14:paraId="4EE55C7D" w14:textId="77777777" w:rsidR="0056658C" w:rsidRPr="003F2D4B" w:rsidRDefault="0056658C" w:rsidP="00F64622">
      <w:pPr>
        <w:tabs>
          <w:tab w:val="left" w:pos="6946"/>
        </w:tabs>
        <w:jc w:val="both"/>
        <w:outlineLvl w:val="0"/>
        <w:rPr>
          <w:rFonts w:ascii="Times" w:hAnsi="Times" w:cs="Arial"/>
          <w:bCs/>
          <w:lang w:val="es-ES"/>
        </w:rPr>
      </w:pPr>
      <w:r w:rsidRPr="003F2D4B">
        <w:rPr>
          <w:rFonts w:ascii="Times" w:hAnsi="Times" w:cs="Arial"/>
          <w:bCs/>
          <w:lang w:val="es-ES"/>
        </w:rPr>
        <w:t xml:space="preserve">El respeto de los derechos de quienes hacemos parte de esta comunidad académica es la base fundamental de su buen funcionamiento. En esta comunidad consideramos inaceptable cualquier situación de acoso, acoso sexual, discriminación, matoneo, y/o amenaza. Si alguno de los miembros de esta comunidad siente que está pasando por alguna de estas situaciones o si sabe de alguien a quien esto le puede estar pasando puede denunciar su ocurrencia y buscar orientación y apoyo ante alguna de las siguientes instancias: el equipo pedagógico del curso, la Dirección del programa, la Decanatura de Estudiantes (DECA), la </w:t>
      </w:r>
      <w:proofErr w:type="spellStart"/>
      <w:r w:rsidRPr="003F2D4B">
        <w:rPr>
          <w:rFonts w:ascii="Times" w:hAnsi="Times" w:cs="Arial"/>
          <w:bCs/>
          <w:lang w:val="es-ES"/>
        </w:rPr>
        <w:t>Ombudsperson</w:t>
      </w:r>
      <w:proofErr w:type="spellEnd"/>
      <w:r w:rsidRPr="003F2D4B">
        <w:rPr>
          <w:rFonts w:ascii="Times" w:hAnsi="Times" w:cs="Arial"/>
          <w:bCs/>
          <w:lang w:val="es-ES"/>
        </w:rPr>
        <w:t xml:space="preserve"> (ombudsperson@uniandes.edu.co) o el Comité MAAD (lineamaad@uniandes.edu.co, https://secretariageneral.uniandes.edu.co/index.php/es/inicio-es/14-noticias/128). También puede acudir a los Representantes Estudiantiles (CEU) y/o a los grupos estudiantiles que pueden prestarle apoyo y acompañamiento: No Es Normal (derechoygenero@uniandes.edu.co o </w:t>
      </w:r>
      <w:r w:rsidR="00000000">
        <w:fldChar w:fldCharType="begin"/>
      </w:r>
      <w:r w:rsidR="00000000" w:rsidRPr="001351BE">
        <w:rPr>
          <w:lang w:val="es-ES"/>
        </w:rPr>
        <w:instrText xml:space="preserve"> HYPERLINK "https://www.facebook.com/noesnormaluniandes/?fref=ts" </w:instrText>
      </w:r>
      <w:r w:rsidR="00000000">
        <w:fldChar w:fldCharType="separate"/>
      </w:r>
      <w:r w:rsidRPr="003F2D4B">
        <w:rPr>
          <w:rStyle w:val="Hyperlink"/>
          <w:rFonts w:ascii="Times" w:hAnsi="Times" w:cs="Arial"/>
          <w:bCs/>
          <w:lang w:val="es-ES"/>
        </w:rPr>
        <w:t>https://www.facebook.com/noesnormaluniandes/?fref=ts</w:t>
      </w:r>
      <w:r w:rsidR="00000000">
        <w:rPr>
          <w:rStyle w:val="Hyperlink"/>
          <w:rFonts w:ascii="Times" w:hAnsi="Times" w:cs="Arial"/>
          <w:bCs/>
          <w:lang w:val="es-ES"/>
        </w:rPr>
        <w:fldChar w:fldCharType="end"/>
      </w:r>
      <w:r w:rsidRPr="003F2D4B">
        <w:rPr>
          <w:rFonts w:ascii="Times" w:hAnsi="Times" w:cs="Arial"/>
          <w:bCs/>
          <w:lang w:val="es-ES"/>
        </w:rPr>
        <w:t xml:space="preserve">); Pares de Acompañamiento Contra el Acoso (paca@uniandes.edu.co o </w:t>
      </w:r>
      <w:r w:rsidR="00000000">
        <w:fldChar w:fldCharType="begin"/>
      </w:r>
      <w:r w:rsidR="00000000" w:rsidRPr="001351BE">
        <w:rPr>
          <w:lang w:val="es-ES"/>
        </w:rPr>
        <w:instrText xml:space="preserve"> HYPERLINK "https://www.facebook.com/PACA-1475960596003814/?fref=ts" </w:instrText>
      </w:r>
      <w:r w:rsidR="00000000">
        <w:fldChar w:fldCharType="separate"/>
      </w:r>
      <w:r w:rsidRPr="003F2D4B">
        <w:rPr>
          <w:rStyle w:val="Hyperlink"/>
          <w:rFonts w:ascii="Times" w:hAnsi="Times" w:cs="Arial"/>
          <w:bCs/>
          <w:lang w:val="es-ES"/>
        </w:rPr>
        <w:t>https://www.facebook.com/PACA-1475960596003814/?fref=ts</w:t>
      </w:r>
      <w:r w:rsidR="00000000">
        <w:rPr>
          <w:rStyle w:val="Hyperlink"/>
          <w:rFonts w:ascii="Times" w:hAnsi="Times" w:cs="Arial"/>
          <w:bCs/>
          <w:lang w:val="es-ES"/>
        </w:rPr>
        <w:fldChar w:fldCharType="end"/>
      </w:r>
      <w:r w:rsidRPr="003F2D4B">
        <w:rPr>
          <w:rFonts w:ascii="Times" w:hAnsi="Times" w:cs="Arial"/>
          <w:bCs/>
          <w:lang w:val="es-ES"/>
        </w:rPr>
        <w:t>)</w:t>
      </w:r>
    </w:p>
    <w:p w14:paraId="501A0332" w14:textId="77777777" w:rsidR="0056658C" w:rsidRPr="003F2D4B" w:rsidRDefault="0056658C" w:rsidP="00F64622">
      <w:pPr>
        <w:tabs>
          <w:tab w:val="left" w:pos="6946"/>
        </w:tabs>
        <w:jc w:val="both"/>
        <w:outlineLvl w:val="0"/>
        <w:rPr>
          <w:rFonts w:ascii="Times" w:hAnsi="Times" w:cs="Arial"/>
          <w:bCs/>
          <w:lang w:val="es-ES"/>
        </w:rPr>
      </w:pPr>
    </w:p>
    <w:p w14:paraId="10F98290" w14:textId="77777777" w:rsidR="0056658C" w:rsidRPr="003F2D4B" w:rsidRDefault="0056658C" w:rsidP="00F64622">
      <w:pPr>
        <w:tabs>
          <w:tab w:val="left" w:pos="6946"/>
        </w:tabs>
        <w:jc w:val="both"/>
        <w:outlineLvl w:val="0"/>
        <w:rPr>
          <w:rFonts w:ascii="Times" w:hAnsi="Times" w:cs="Arial"/>
          <w:bCs/>
          <w:lang w:val="es-ES"/>
        </w:rPr>
      </w:pPr>
      <w:r w:rsidRPr="003F2D4B">
        <w:rPr>
          <w:rFonts w:ascii="Times" w:hAnsi="Times" w:cs="Arial"/>
          <w:bCs/>
          <w:lang w:val="es-ES"/>
        </w:rPr>
        <w:lastRenderedPageBreak/>
        <w:t xml:space="preserve">Los valores de inclusión y respeto por la diversidad son fundamentales para nuestra labor. Además del cumplimiento de la política institucional expresa contra cualquier forma de discriminación, en esta clase usted podrá solicitar ser identificado con el nombre y los pronombres que usted prefiera y que pueden coincidir o no con su nombre legal registrado en Banner. </w:t>
      </w:r>
    </w:p>
    <w:p w14:paraId="4D16EE54" w14:textId="77777777" w:rsidR="00C57C27" w:rsidRPr="00C57C27" w:rsidRDefault="00C57C27" w:rsidP="00C57C27">
      <w:pPr>
        <w:rPr>
          <w:rFonts w:ascii="Times" w:eastAsia="Palatino" w:hAnsi="Times" w:cs="Palatino"/>
          <w:lang w:val="es-ES_tradnl"/>
        </w:rPr>
      </w:pPr>
    </w:p>
    <w:p w14:paraId="57529F08" w14:textId="77777777" w:rsidR="00D62209" w:rsidRPr="003F2D4B" w:rsidRDefault="00D62209" w:rsidP="00F64622">
      <w:pPr>
        <w:jc w:val="both"/>
        <w:rPr>
          <w:rFonts w:ascii="Times" w:eastAsia="Palatino" w:hAnsi="Times" w:cs="Palatino"/>
          <w:lang w:val="es-ES_tradnl"/>
        </w:rPr>
      </w:pPr>
    </w:p>
    <w:p w14:paraId="3279CEC0" w14:textId="5587A4E6" w:rsidR="001F5620" w:rsidRDefault="001F5620">
      <w:pPr>
        <w:rPr>
          <w:rFonts w:ascii="Times" w:hAnsi="Times"/>
          <w:b/>
          <w:lang w:val="es-US"/>
        </w:rPr>
      </w:pPr>
      <w:r>
        <w:rPr>
          <w:rFonts w:ascii="Times" w:hAnsi="Times"/>
          <w:b/>
          <w:lang w:val="es-US"/>
        </w:rPr>
        <w:br w:type="page"/>
      </w:r>
    </w:p>
    <w:p w14:paraId="6FD893C2" w14:textId="7DEEE3C8" w:rsidR="00BE1140" w:rsidRDefault="00F645DC" w:rsidP="00BE1140">
      <w:pPr>
        <w:jc w:val="center"/>
        <w:rPr>
          <w:rFonts w:ascii="Times" w:hAnsi="Times"/>
          <w:b/>
          <w:lang w:val="es-US"/>
        </w:rPr>
      </w:pPr>
      <w:r>
        <w:rPr>
          <w:rFonts w:ascii="Times" w:hAnsi="Times"/>
          <w:b/>
          <w:lang w:val="es-US"/>
        </w:rPr>
        <w:lastRenderedPageBreak/>
        <w:t>Plan del curso</w:t>
      </w:r>
    </w:p>
    <w:p w14:paraId="443138CC" w14:textId="77777777" w:rsidR="00F645DC" w:rsidRDefault="00F645DC" w:rsidP="00F64622">
      <w:pPr>
        <w:jc w:val="both"/>
        <w:rPr>
          <w:rFonts w:ascii="Times" w:hAnsi="Times"/>
          <w:b/>
          <w:lang w:val="es-US"/>
        </w:rPr>
      </w:pPr>
    </w:p>
    <w:p w14:paraId="55BB97F0" w14:textId="0CF2111B" w:rsidR="002360DD" w:rsidRDefault="002360DD" w:rsidP="002360DD">
      <w:pPr>
        <w:pStyle w:val="Normal1"/>
        <w:spacing w:line="240" w:lineRule="auto"/>
        <w:jc w:val="both"/>
        <w:rPr>
          <w:rFonts w:ascii="Times" w:eastAsia="Palatino" w:hAnsi="Times" w:cs="Palatino"/>
          <w:b/>
          <w:smallCaps/>
          <w:sz w:val="24"/>
          <w:szCs w:val="24"/>
          <w:lang w:val="es-ES_tradnl"/>
        </w:rPr>
      </w:pPr>
      <w:r w:rsidRPr="003F2D4B">
        <w:rPr>
          <w:rFonts w:ascii="Times" w:eastAsia="Palatino" w:hAnsi="Times" w:cs="Palatino"/>
          <w:b/>
          <w:smallCaps/>
          <w:sz w:val="24"/>
          <w:szCs w:val="24"/>
          <w:lang w:val="es-ES_tradnl"/>
        </w:rPr>
        <w:t xml:space="preserve">I. </w:t>
      </w:r>
      <w:r>
        <w:rPr>
          <w:rFonts w:ascii="Times" w:eastAsia="Palatino" w:hAnsi="Times" w:cs="Palatino"/>
          <w:b/>
          <w:smallCaps/>
          <w:sz w:val="24"/>
          <w:szCs w:val="24"/>
          <w:lang w:val="es-ES_tradnl"/>
        </w:rPr>
        <w:t>Teoría</w:t>
      </w:r>
      <w:r w:rsidR="00125180">
        <w:rPr>
          <w:rFonts w:ascii="Times" w:eastAsia="Palatino" w:hAnsi="Times" w:cs="Palatino"/>
          <w:b/>
          <w:smallCaps/>
          <w:sz w:val="24"/>
          <w:szCs w:val="24"/>
          <w:lang w:val="es-ES_tradnl"/>
        </w:rPr>
        <w:t>: el Sistema Internacional</w:t>
      </w:r>
    </w:p>
    <w:p w14:paraId="204942DB" w14:textId="77777777" w:rsidR="002360DD" w:rsidRPr="003F2D4B" w:rsidRDefault="002360DD" w:rsidP="002360DD">
      <w:pPr>
        <w:pStyle w:val="Normal1"/>
        <w:spacing w:line="240" w:lineRule="auto"/>
        <w:jc w:val="both"/>
        <w:rPr>
          <w:rFonts w:ascii="Times" w:eastAsia="Palatino" w:hAnsi="Times" w:cs="Palatino"/>
          <w:b/>
          <w:smallCaps/>
          <w:sz w:val="24"/>
          <w:szCs w:val="24"/>
          <w:lang w:val="es-ES_tradnl"/>
        </w:rPr>
      </w:pPr>
    </w:p>
    <w:p w14:paraId="54C650C5" w14:textId="5368A450" w:rsidR="00263F71" w:rsidRPr="00F27DF1" w:rsidRDefault="001B14C5" w:rsidP="00F64622">
      <w:pPr>
        <w:jc w:val="both"/>
        <w:rPr>
          <w:rFonts w:ascii="Times" w:hAnsi="Times"/>
          <w:b/>
          <w:lang w:val="es-ES_tradnl"/>
        </w:rPr>
      </w:pPr>
      <w:r>
        <w:rPr>
          <w:rFonts w:ascii="Times" w:hAnsi="Times"/>
          <w:b/>
          <w:lang w:val="es-US"/>
        </w:rPr>
        <w:t xml:space="preserve">Agosto 10: </w:t>
      </w:r>
      <w:r w:rsidR="002576D0" w:rsidRPr="003F2D4B">
        <w:rPr>
          <w:rFonts w:ascii="Times" w:hAnsi="Times"/>
          <w:b/>
          <w:lang w:val="es-US"/>
        </w:rPr>
        <w:t>Introducción al curso y expectativas</w:t>
      </w:r>
      <w:r w:rsidR="00F27DF1">
        <w:rPr>
          <w:rFonts w:ascii="Times" w:hAnsi="Times"/>
          <w:b/>
          <w:lang w:val="es-US"/>
        </w:rPr>
        <w:t xml:space="preserve"> </w:t>
      </w:r>
    </w:p>
    <w:p w14:paraId="21D339C4" w14:textId="7EA58CFC" w:rsidR="00263F71" w:rsidRPr="003F2D4B" w:rsidRDefault="00263F71" w:rsidP="00F64622">
      <w:pPr>
        <w:jc w:val="both"/>
        <w:rPr>
          <w:rFonts w:ascii="Times" w:hAnsi="Times"/>
          <w:b/>
          <w:lang w:val="es-US"/>
        </w:rPr>
      </w:pPr>
    </w:p>
    <w:p w14:paraId="4263C8CF" w14:textId="1F20F1E7" w:rsidR="00D8275A" w:rsidRDefault="00D8275A" w:rsidP="00D8275A">
      <w:pPr>
        <w:pStyle w:val="Normal1"/>
        <w:numPr>
          <w:ilvl w:val="0"/>
          <w:numId w:val="3"/>
        </w:numPr>
        <w:spacing w:line="240" w:lineRule="auto"/>
        <w:jc w:val="both"/>
        <w:rPr>
          <w:rFonts w:ascii="Times" w:eastAsia="Palatino" w:hAnsi="Times" w:cs="Palatino"/>
          <w:sz w:val="24"/>
          <w:szCs w:val="24"/>
          <w:lang w:val="es-ES_tradnl"/>
        </w:rPr>
      </w:pPr>
      <w:r w:rsidRPr="003F2D4B">
        <w:rPr>
          <w:rFonts w:ascii="Times" w:eastAsia="Palatino" w:hAnsi="Times" w:cs="Palatino"/>
          <w:sz w:val="24"/>
          <w:szCs w:val="24"/>
          <w:lang w:val="es-ES_tradnl"/>
        </w:rPr>
        <w:t xml:space="preserve">¿Qué vamos a hacer este semestre? </w:t>
      </w:r>
    </w:p>
    <w:p w14:paraId="4DECEA9B" w14:textId="3221CC67" w:rsidR="00854A82" w:rsidRPr="00854A82" w:rsidRDefault="00854A82" w:rsidP="00854A82">
      <w:pPr>
        <w:pStyle w:val="ListParagraph"/>
        <w:numPr>
          <w:ilvl w:val="0"/>
          <w:numId w:val="3"/>
        </w:numPr>
        <w:jc w:val="both"/>
        <w:rPr>
          <w:rFonts w:ascii="Times" w:hAnsi="Times"/>
          <w:bCs/>
          <w:lang w:val="es-ES_tradnl"/>
        </w:rPr>
      </w:pPr>
      <w:r>
        <w:rPr>
          <w:rFonts w:ascii="Times" w:hAnsi="Times"/>
          <w:bCs/>
          <w:lang w:val="es-ES_tradnl"/>
        </w:rPr>
        <w:t xml:space="preserve">¿Cuáles son sus grandes preocupaciones sobre la estabilidad al nivel global? </w:t>
      </w:r>
    </w:p>
    <w:p w14:paraId="091B7D60" w14:textId="77777777" w:rsidR="00D8275A" w:rsidRPr="003F2D4B" w:rsidRDefault="00D8275A" w:rsidP="00D8275A">
      <w:pPr>
        <w:pStyle w:val="Normal1"/>
        <w:numPr>
          <w:ilvl w:val="0"/>
          <w:numId w:val="3"/>
        </w:numPr>
        <w:spacing w:line="240" w:lineRule="auto"/>
        <w:jc w:val="both"/>
        <w:rPr>
          <w:rFonts w:ascii="Times" w:eastAsia="Palatino" w:hAnsi="Times" w:cs="Palatino"/>
          <w:sz w:val="24"/>
          <w:szCs w:val="24"/>
          <w:lang w:val="es-ES_tradnl"/>
        </w:rPr>
      </w:pPr>
      <w:r w:rsidRPr="003F2D4B">
        <w:rPr>
          <w:rFonts w:ascii="Times" w:eastAsia="Palatino" w:hAnsi="Times" w:cs="Palatino"/>
          <w:sz w:val="24"/>
          <w:szCs w:val="24"/>
          <w:lang w:val="es-ES_tradnl"/>
        </w:rPr>
        <w:t xml:space="preserve">¿Cuáles son los asuntos públicos globales? </w:t>
      </w:r>
    </w:p>
    <w:p w14:paraId="308E402D" w14:textId="77777777" w:rsidR="002576D0" w:rsidRPr="003F2D4B" w:rsidRDefault="002576D0" w:rsidP="00F64622">
      <w:pPr>
        <w:pStyle w:val="Normal1"/>
        <w:numPr>
          <w:ilvl w:val="0"/>
          <w:numId w:val="3"/>
        </w:numPr>
        <w:spacing w:line="240" w:lineRule="auto"/>
        <w:jc w:val="both"/>
        <w:rPr>
          <w:rFonts w:ascii="Times" w:eastAsia="Palatino" w:hAnsi="Times" w:cs="Palatino"/>
          <w:sz w:val="24"/>
          <w:szCs w:val="24"/>
          <w:lang w:val="es-ES_tradnl"/>
        </w:rPr>
      </w:pPr>
      <w:r w:rsidRPr="003F2D4B">
        <w:rPr>
          <w:rFonts w:ascii="Times" w:eastAsia="Palatino" w:hAnsi="Times" w:cs="Palatino"/>
          <w:sz w:val="24"/>
          <w:szCs w:val="24"/>
          <w:lang w:val="es-ES_tradnl"/>
        </w:rPr>
        <w:t xml:space="preserve">¿Por qué preocuparnos por teoría? </w:t>
      </w:r>
    </w:p>
    <w:p w14:paraId="1D179D80" w14:textId="77777777" w:rsidR="005E2676" w:rsidRDefault="005E2676" w:rsidP="005E2676">
      <w:pPr>
        <w:pStyle w:val="Normal1"/>
        <w:spacing w:line="240" w:lineRule="auto"/>
        <w:jc w:val="both"/>
        <w:rPr>
          <w:rFonts w:ascii="Times" w:eastAsia="Palatino" w:hAnsi="Times" w:cs="Palatino"/>
          <w:sz w:val="24"/>
          <w:szCs w:val="24"/>
          <w:lang w:val="es-ES_tradnl"/>
        </w:rPr>
      </w:pPr>
    </w:p>
    <w:p w14:paraId="2E26230C" w14:textId="2488CC2A" w:rsidR="00F863F7" w:rsidRPr="005E2676" w:rsidRDefault="00D8275A" w:rsidP="005E2676">
      <w:pPr>
        <w:pStyle w:val="Normal1"/>
        <w:widowControl w:val="0"/>
        <w:spacing w:after="240" w:line="240" w:lineRule="auto"/>
        <w:ind w:left="567"/>
        <w:jc w:val="both"/>
        <w:rPr>
          <w:rFonts w:ascii="Times" w:eastAsia="Palatino" w:hAnsi="Times" w:cs="Palatino"/>
          <w:sz w:val="24"/>
          <w:szCs w:val="24"/>
          <w:lang w:val="es-ES_tradnl"/>
        </w:rPr>
      </w:pPr>
      <w:r>
        <w:rPr>
          <w:rFonts w:ascii="Times" w:eastAsia="Palatino" w:hAnsi="Times" w:cs="Palatino"/>
          <w:sz w:val="24"/>
          <w:szCs w:val="24"/>
          <w:lang w:val="es-ES_tradnl"/>
        </w:rPr>
        <w:t xml:space="preserve">Revisar el programa del curso. </w:t>
      </w:r>
    </w:p>
    <w:p w14:paraId="3E5D7B8C" w14:textId="4D62BD96" w:rsidR="00DE2F9A" w:rsidRPr="003F2D4B" w:rsidRDefault="00361A21" w:rsidP="00F64622">
      <w:pPr>
        <w:pStyle w:val="Normal1"/>
        <w:spacing w:line="240" w:lineRule="auto"/>
        <w:jc w:val="both"/>
        <w:rPr>
          <w:rFonts w:ascii="Times" w:eastAsia="Palatino" w:hAnsi="Times" w:cs="Palatino"/>
          <w:b/>
          <w:sz w:val="24"/>
          <w:szCs w:val="24"/>
          <w:lang w:val="es-ES_tradnl"/>
        </w:rPr>
      </w:pPr>
      <w:r>
        <w:rPr>
          <w:rFonts w:ascii="Times" w:hAnsi="Times"/>
          <w:b/>
          <w:sz w:val="24"/>
          <w:szCs w:val="24"/>
          <w:lang w:val="es-US"/>
        </w:rPr>
        <w:t>Agosto 17</w:t>
      </w:r>
      <w:r w:rsidR="00263F71" w:rsidRPr="003F2D4B">
        <w:rPr>
          <w:rFonts w:ascii="Times" w:hAnsi="Times"/>
          <w:b/>
          <w:sz w:val="24"/>
          <w:szCs w:val="24"/>
          <w:lang w:val="es-US"/>
        </w:rPr>
        <w:t xml:space="preserve">: </w:t>
      </w:r>
      <w:r w:rsidR="00DE2F9A" w:rsidRPr="003F2D4B">
        <w:rPr>
          <w:rFonts w:ascii="Times" w:eastAsia="Palatino" w:hAnsi="Times" w:cs="Palatino"/>
          <w:b/>
          <w:sz w:val="24"/>
          <w:szCs w:val="24"/>
          <w:lang w:val="es-ES_tradnl"/>
        </w:rPr>
        <w:t>Anarquía, “</w:t>
      </w:r>
      <w:proofErr w:type="spellStart"/>
      <w:r w:rsidR="00DE2F9A" w:rsidRPr="003F2D4B">
        <w:rPr>
          <w:rFonts w:ascii="Times" w:eastAsia="Palatino" w:hAnsi="Times" w:cs="Palatino"/>
          <w:b/>
          <w:sz w:val="24"/>
          <w:szCs w:val="24"/>
          <w:lang w:val="es-ES_tradnl"/>
        </w:rPr>
        <w:t>Power</w:t>
      </w:r>
      <w:proofErr w:type="spellEnd"/>
      <w:r w:rsidR="00DE2F9A" w:rsidRPr="003F2D4B">
        <w:rPr>
          <w:rFonts w:ascii="Times" w:eastAsia="Palatino" w:hAnsi="Times" w:cs="Palatino"/>
          <w:b/>
          <w:sz w:val="24"/>
          <w:szCs w:val="24"/>
          <w:lang w:val="es-ES_tradnl"/>
        </w:rPr>
        <w:t xml:space="preserve"> </w:t>
      </w:r>
      <w:proofErr w:type="spellStart"/>
      <w:r w:rsidR="00DE2F9A" w:rsidRPr="003F2D4B">
        <w:rPr>
          <w:rFonts w:ascii="Times" w:eastAsia="Palatino" w:hAnsi="Times" w:cs="Palatino"/>
          <w:b/>
          <w:sz w:val="24"/>
          <w:szCs w:val="24"/>
          <w:lang w:val="es-ES_tradnl"/>
        </w:rPr>
        <w:t>Politics</w:t>
      </w:r>
      <w:proofErr w:type="spellEnd"/>
      <w:r w:rsidR="00DE2F9A" w:rsidRPr="003F2D4B">
        <w:rPr>
          <w:rFonts w:ascii="Times" w:eastAsia="Palatino" w:hAnsi="Times" w:cs="Palatino"/>
          <w:b/>
          <w:sz w:val="24"/>
          <w:szCs w:val="24"/>
          <w:lang w:val="es-ES_tradnl"/>
        </w:rPr>
        <w:t xml:space="preserve">” y el Dilema de Seguridad </w:t>
      </w:r>
    </w:p>
    <w:p w14:paraId="0C3553B5" w14:textId="77777777" w:rsidR="00E802E6" w:rsidRPr="003F2D4B" w:rsidRDefault="00E802E6" w:rsidP="00F64622">
      <w:pPr>
        <w:pStyle w:val="Normal1"/>
        <w:spacing w:line="240" w:lineRule="auto"/>
        <w:jc w:val="both"/>
        <w:rPr>
          <w:rFonts w:ascii="Times" w:eastAsia="Palatino" w:hAnsi="Times" w:cs="Palatino"/>
          <w:b/>
          <w:sz w:val="24"/>
          <w:szCs w:val="24"/>
          <w:lang w:val="es-ES_tradnl"/>
        </w:rPr>
      </w:pPr>
    </w:p>
    <w:p w14:paraId="0CB66BEF" w14:textId="77777777" w:rsidR="00E802E6" w:rsidRPr="003F2D4B" w:rsidRDefault="00E802E6" w:rsidP="00F64622">
      <w:pPr>
        <w:pStyle w:val="Normal1"/>
        <w:numPr>
          <w:ilvl w:val="0"/>
          <w:numId w:val="3"/>
        </w:numPr>
        <w:spacing w:line="240" w:lineRule="auto"/>
        <w:jc w:val="both"/>
        <w:rPr>
          <w:rFonts w:ascii="Times" w:eastAsia="Palatino" w:hAnsi="Times" w:cs="Palatino"/>
          <w:sz w:val="24"/>
          <w:szCs w:val="24"/>
          <w:lang w:val="es-ES_tradnl"/>
        </w:rPr>
      </w:pPr>
      <w:r w:rsidRPr="003F2D4B">
        <w:rPr>
          <w:rFonts w:ascii="Times" w:eastAsia="Palatino" w:hAnsi="Times" w:cs="Palatino"/>
          <w:sz w:val="24"/>
          <w:szCs w:val="24"/>
          <w:lang w:val="es-ES_tradnl"/>
        </w:rPr>
        <w:t xml:space="preserve">¿Qué es la anarquía? </w:t>
      </w:r>
    </w:p>
    <w:p w14:paraId="4D576E8A" w14:textId="77777777" w:rsidR="00E802E6" w:rsidRPr="003F2D4B" w:rsidRDefault="00E802E6" w:rsidP="00F64622">
      <w:pPr>
        <w:pStyle w:val="Normal1"/>
        <w:numPr>
          <w:ilvl w:val="0"/>
          <w:numId w:val="3"/>
        </w:numPr>
        <w:spacing w:line="240" w:lineRule="auto"/>
        <w:jc w:val="both"/>
        <w:rPr>
          <w:rFonts w:ascii="Times" w:eastAsia="Palatino" w:hAnsi="Times" w:cs="Palatino"/>
          <w:sz w:val="24"/>
          <w:szCs w:val="24"/>
          <w:lang w:val="es-ES_tradnl"/>
        </w:rPr>
      </w:pPr>
      <w:r w:rsidRPr="003F2D4B">
        <w:rPr>
          <w:rFonts w:ascii="Times" w:eastAsia="Palatino" w:hAnsi="Times" w:cs="Palatino"/>
          <w:sz w:val="24"/>
          <w:szCs w:val="24"/>
          <w:lang w:val="es-ES_tradnl"/>
        </w:rPr>
        <w:t xml:space="preserve">¿Qué es el poder? </w:t>
      </w:r>
    </w:p>
    <w:p w14:paraId="2E387F3F" w14:textId="77777777" w:rsidR="00E802E6" w:rsidRPr="003F2D4B" w:rsidRDefault="00E802E6" w:rsidP="00F64622">
      <w:pPr>
        <w:pStyle w:val="Normal1"/>
        <w:numPr>
          <w:ilvl w:val="0"/>
          <w:numId w:val="3"/>
        </w:numPr>
        <w:spacing w:line="240" w:lineRule="auto"/>
        <w:jc w:val="both"/>
        <w:rPr>
          <w:rFonts w:ascii="Times" w:eastAsia="Palatino" w:hAnsi="Times" w:cs="Palatino"/>
          <w:sz w:val="24"/>
          <w:szCs w:val="24"/>
          <w:lang w:val="es-ES_tradnl"/>
        </w:rPr>
      </w:pPr>
      <w:r w:rsidRPr="003F2D4B">
        <w:rPr>
          <w:rFonts w:ascii="Times" w:eastAsia="Palatino" w:hAnsi="Times" w:cs="Palatino"/>
          <w:sz w:val="24"/>
          <w:szCs w:val="24"/>
          <w:lang w:val="es-ES_tradnl"/>
        </w:rPr>
        <w:t xml:space="preserve">¿Cuál es el fin de los Estados en un mundo caracterizado por anarquía? </w:t>
      </w:r>
    </w:p>
    <w:p w14:paraId="487668EE" w14:textId="77777777" w:rsidR="00E802E6" w:rsidRPr="003F2D4B" w:rsidRDefault="00E802E6" w:rsidP="00F64622">
      <w:pPr>
        <w:pStyle w:val="Normal1"/>
        <w:numPr>
          <w:ilvl w:val="0"/>
          <w:numId w:val="3"/>
        </w:numPr>
        <w:spacing w:line="240" w:lineRule="auto"/>
        <w:jc w:val="both"/>
        <w:rPr>
          <w:rFonts w:ascii="Times" w:eastAsia="Palatino" w:hAnsi="Times" w:cs="Palatino"/>
          <w:sz w:val="24"/>
          <w:szCs w:val="24"/>
          <w:lang w:val="es-ES_tradnl"/>
        </w:rPr>
      </w:pPr>
      <w:r w:rsidRPr="003F2D4B">
        <w:rPr>
          <w:rFonts w:ascii="Times" w:eastAsia="Palatino" w:hAnsi="Times" w:cs="Palatino"/>
          <w:sz w:val="24"/>
          <w:szCs w:val="24"/>
          <w:lang w:val="es-ES_tradnl"/>
        </w:rPr>
        <w:t xml:space="preserve">¿Qué es el dilema de seguridad y cómo podemos mitigarlo? </w:t>
      </w:r>
    </w:p>
    <w:p w14:paraId="01A45286" w14:textId="77777777" w:rsidR="00E802E6" w:rsidRPr="003F2D4B" w:rsidRDefault="00E802E6" w:rsidP="00F64622">
      <w:pPr>
        <w:pStyle w:val="Normal1"/>
        <w:spacing w:line="240" w:lineRule="auto"/>
        <w:ind w:left="720"/>
        <w:jc w:val="both"/>
        <w:rPr>
          <w:rFonts w:ascii="Times" w:eastAsia="Palatino" w:hAnsi="Times" w:cs="Palatino"/>
          <w:sz w:val="24"/>
          <w:szCs w:val="24"/>
          <w:lang w:val="es-ES_tradnl"/>
        </w:rPr>
      </w:pPr>
    </w:p>
    <w:p w14:paraId="04D50CA7" w14:textId="1364752E" w:rsidR="005E2676" w:rsidRDefault="00E802E6" w:rsidP="00F77A18">
      <w:pPr>
        <w:pStyle w:val="Normal1"/>
        <w:spacing w:line="240" w:lineRule="auto"/>
        <w:ind w:left="567"/>
        <w:rPr>
          <w:rFonts w:ascii="Times" w:eastAsia="Palatino" w:hAnsi="Times" w:cs="Palatino"/>
          <w:sz w:val="24"/>
          <w:szCs w:val="24"/>
        </w:rPr>
      </w:pPr>
      <w:r w:rsidRPr="003F2D4B">
        <w:rPr>
          <w:rFonts w:ascii="Times" w:eastAsia="Palatino" w:hAnsi="Times" w:cs="Palatino"/>
          <w:sz w:val="24"/>
          <w:szCs w:val="24"/>
        </w:rPr>
        <w:t>John J. Mearsheimer, “Anarchy and the Struggle for Power</w:t>
      </w:r>
      <w:r w:rsidR="00516383">
        <w:rPr>
          <w:rFonts w:ascii="Times" w:eastAsia="Palatino" w:hAnsi="Times" w:cs="Palatino"/>
          <w:sz w:val="24"/>
          <w:szCs w:val="24"/>
        </w:rPr>
        <w:t>.</w:t>
      </w:r>
      <w:r w:rsidRPr="003F2D4B">
        <w:rPr>
          <w:rFonts w:ascii="Times" w:eastAsia="Palatino" w:hAnsi="Times" w:cs="Palatino"/>
          <w:sz w:val="24"/>
          <w:szCs w:val="24"/>
        </w:rPr>
        <w:t>”</w:t>
      </w:r>
      <w:r w:rsidR="00F77A18">
        <w:rPr>
          <w:rFonts w:ascii="Times" w:eastAsia="Palatino" w:hAnsi="Times" w:cs="Palatino"/>
          <w:sz w:val="24"/>
          <w:szCs w:val="24"/>
        </w:rPr>
        <w:br/>
      </w:r>
    </w:p>
    <w:p w14:paraId="3FD72692" w14:textId="0FF0179E" w:rsidR="00263F71" w:rsidRPr="003F2D4B" w:rsidRDefault="00E802E6" w:rsidP="00F77A18">
      <w:pPr>
        <w:pStyle w:val="Normal1"/>
        <w:widowControl w:val="0"/>
        <w:spacing w:after="240" w:line="240" w:lineRule="auto"/>
        <w:ind w:left="567"/>
        <w:rPr>
          <w:rFonts w:ascii="Times" w:hAnsi="Times"/>
          <w:sz w:val="24"/>
          <w:szCs w:val="24"/>
          <w:lang w:val="es-ES"/>
        </w:rPr>
      </w:pPr>
      <w:r w:rsidRPr="003F2D4B">
        <w:rPr>
          <w:rFonts w:ascii="Times" w:eastAsia="Palatino" w:hAnsi="Times" w:cs="Palatino"/>
          <w:sz w:val="24"/>
          <w:szCs w:val="24"/>
        </w:rPr>
        <w:t xml:space="preserve">Robert Jervis, “Cooperation Under the Security Dilemma.” </w:t>
      </w:r>
      <w:proofErr w:type="spellStart"/>
      <w:r w:rsidRPr="003F2D4B">
        <w:rPr>
          <w:rFonts w:ascii="Times" w:eastAsia="Palatino" w:hAnsi="Times" w:cs="Palatino"/>
          <w:sz w:val="24"/>
          <w:szCs w:val="24"/>
          <w:lang w:val="es-ES"/>
        </w:rPr>
        <w:t>World</w:t>
      </w:r>
      <w:proofErr w:type="spellEnd"/>
      <w:r w:rsidRPr="003F2D4B">
        <w:rPr>
          <w:rFonts w:ascii="Times" w:eastAsia="Palatino" w:hAnsi="Times" w:cs="Palatino"/>
          <w:sz w:val="24"/>
          <w:szCs w:val="24"/>
          <w:lang w:val="es-ES"/>
        </w:rPr>
        <w:t xml:space="preserve"> </w:t>
      </w:r>
      <w:proofErr w:type="spellStart"/>
      <w:r w:rsidRPr="003F2D4B">
        <w:rPr>
          <w:rFonts w:ascii="Times" w:eastAsia="Palatino" w:hAnsi="Times" w:cs="Palatino"/>
          <w:sz w:val="24"/>
          <w:szCs w:val="24"/>
          <w:lang w:val="es-ES"/>
        </w:rPr>
        <w:t>Politics</w:t>
      </w:r>
      <w:proofErr w:type="spellEnd"/>
      <w:r w:rsidRPr="003F2D4B">
        <w:rPr>
          <w:rFonts w:ascii="Times" w:eastAsia="Palatino" w:hAnsi="Times" w:cs="Palatino"/>
          <w:sz w:val="24"/>
          <w:szCs w:val="24"/>
          <w:lang w:val="es-ES"/>
        </w:rPr>
        <w:t xml:space="preserve"> 30(2): 167-214.</w:t>
      </w:r>
    </w:p>
    <w:p w14:paraId="21DA13B0" w14:textId="4CE8BECF" w:rsidR="00982984" w:rsidRPr="004E2B4B" w:rsidRDefault="00E53DA7" w:rsidP="004E2B4B">
      <w:pPr>
        <w:jc w:val="both"/>
        <w:rPr>
          <w:rFonts w:ascii="Times" w:eastAsia="Palatino" w:hAnsi="Times" w:cs="Palatino"/>
          <w:b/>
          <w:lang w:val="es-ES_tradnl"/>
        </w:rPr>
      </w:pPr>
      <w:r>
        <w:rPr>
          <w:rFonts w:ascii="Times" w:hAnsi="Times"/>
          <w:b/>
          <w:lang w:val="es-US"/>
        </w:rPr>
        <w:t>Agosto 24</w:t>
      </w:r>
      <w:r w:rsidR="00263F71" w:rsidRPr="003F2D4B">
        <w:rPr>
          <w:rFonts w:ascii="Times" w:hAnsi="Times"/>
          <w:b/>
          <w:lang w:val="es-US"/>
        </w:rPr>
        <w:t xml:space="preserve">: </w:t>
      </w:r>
      <w:r w:rsidR="00AD5F6C" w:rsidRPr="003F2D4B">
        <w:rPr>
          <w:rFonts w:ascii="Times" w:eastAsia="Palatino" w:hAnsi="Times" w:cs="Palatino"/>
          <w:b/>
          <w:lang w:val="es-ES_tradnl"/>
        </w:rPr>
        <w:t xml:space="preserve">Juego de RISK </w:t>
      </w:r>
      <w:r w:rsidR="00C11C68">
        <w:rPr>
          <w:rFonts w:ascii="Times" w:eastAsia="Palatino" w:hAnsi="Times" w:cs="Palatino"/>
          <w:b/>
          <w:lang w:val="es-ES_tradnl"/>
        </w:rPr>
        <w:t xml:space="preserve">y discusión </w:t>
      </w:r>
    </w:p>
    <w:p w14:paraId="135CA208" w14:textId="2FB6B674" w:rsidR="00407E0D" w:rsidRDefault="00407E0D" w:rsidP="00206E64">
      <w:pPr>
        <w:pStyle w:val="Normal1"/>
        <w:spacing w:line="240" w:lineRule="auto"/>
        <w:jc w:val="both"/>
        <w:rPr>
          <w:rFonts w:ascii="Times" w:eastAsia="Palatino" w:hAnsi="Times" w:cs="Palatino"/>
          <w:sz w:val="24"/>
          <w:szCs w:val="24"/>
          <w:lang w:val="es-ES_tradnl"/>
        </w:rPr>
      </w:pPr>
    </w:p>
    <w:p w14:paraId="1328836E" w14:textId="77777777" w:rsidR="00F40B9F" w:rsidRDefault="00DF08CF" w:rsidP="00206E64">
      <w:pPr>
        <w:pStyle w:val="Normal1"/>
        <w:spacing w:line="240" w:lineRule="auto"/>
        <w:ind w:firstLine="720"/>
        <w:jc w:val="both"/>
        <w:rPr>
          <w:rFonts w:ascii="Times" w:eastAsia="Palatino" w:hAnsi="Times" w:cs="Palatino"/>
          <w:sz w:val="24"/>
          <w:szCs w:val="24"/>
          <w:lang w:val="es-ES_tradnl"/>
        </w:rPr>
      </w:pPr>
      <w:r>
        <w:rPr>
          <w:rFonts w:ascii="Times" w:eastAsia="Palatino" w:hAnsi="Times" w:cs="Palatino"/>
          <w:sz w:val="24"/>
          <w:szCs w:val="24"/>
          <w:lang w:val="es-ES_tradnl"/>
        </w:rPr>
        <w:t xml:space="preserve">Nos vamos a dividir en </w:t>
      </w:r>
      <w:r w:rsidR="00C2520A">
        <w:rPr>
          <w:rFonts w:ascii="Times" w:eastAsia="Palatino" w:hAnsi="Times" w:cs="Palatino"/>
          <w:sz w:val="24"/>
          <w:szCs w:val="24"/>
          <w:lang w:val="es-ES_tradnl"/>
        </w:rPr>
        <w:t>3-</w:t>
      </w:r>
      <w:r>
        <w:rPr>
          <w:rFonts w:ascii="Times" w:eastAsia="Palatino" w:hAnsi="Times" w:cs="Palatino"/>
          <w:sz w:val="24"/>
          <w:szCs w:val="24"/>
          <w:lang w:val="es-ES_tradnl"/>
        </w:rPr>
        <w:t>4 grupos</w:t>
      </w:r>
      <w:r w:rsidR="00BA5320">
        <w:rPr>
          <w:rFonts w:ascii="Times" w:eastAsia="Palatino" w:hAnsi="Times" w:cs="Palatino"/>
          <w:sz w:val="24"/>
          <w:szCs w:val="24"/>
          <w:lang w:val="es-ES_tradnl"/>
        </w:rPr>
        <w:t xml:space="preserve"> y jugar RISK en una plataforma</w:t>
      </w:r>
      <w:r>
        <w:rPr>
          <w:rFonts w:ascii="Times" w:eastAsia="Palatino" w:hAnsi="Times" w:cs="Palatino"/>
          <w:sz w:val="24"/>
          <w:szCs w:val="24"/>
          <w:lang w:val="es-ES_tradnl"/>
        </w:rPr>
        <w:t xml:space="preserve"> </w:t>
      </w:r>
      <w:r w:rsidR="00BA5320">
        <w:rPr>
          <w:rFonts w:ascii="Times" w:eastAsia="Palatino" w:hAnsi="Times" w:cs="Palatino"/>
          <w:sz w:val="24"/>
          <w:szCs w:val="24"/>
          <w:lang w:val="es-ES_tradnl"/>
        </w:rPr>
        <w:t xml:space="preserve">que se llama </w:t>
      </w:r>
      <w:proofErr w:type="spellStart"/>
      <w:r w:rsidR="00BA5320">
        <w:rPr>
          <w:rFonts w:ascii="Times" w:eastAsia="Palatino" w:hAnsi="Times" w:cs="Palatino"/>
          <w:sz w:val="24"/>
          <w:szCs w:val="24"/>
          <w:lang w:val="es-ES_tradnl"/>
        </w:rPr>
        <w:t>Steam</w:t>
      </w:r>
      <w:proofErr w:type="spellEnd"/>
      <w:r w:rsidR="00BA5320">
        <w:rPr>
          <w:rFonts w:ascii="Times" w:eastAsia="Palatino" w:hAnsi="Times" w:cs="Palatino"/>
          <w:sz w:val="24"/>
          <w:szCs w:val="24"/>
          <w:lang w:val="es-ES_tradnl"/>
        </w:rPr>
        <w:t xml:space="preserve">. </w:t>
      </w:r>
    </w:p>
    <w:p w14:paraId="0F824C4F" w14:textId="5DA7BF72" w:rsidR="00DF08CF" w:rsidRDefault="004C2B16" w:rsidP="00206E64">
      <w:pPr>
        <w:pStyle w:val="Normal1"/>
        <w:spacing w:line="240" w:lineRule="auto"/>
        <w:ind w:firstLine="720"/>
        <w:jc w:val="both"/>
        <w:rPr>
          <w:rFonts w:ascii="Times" w:eastAsia="Palatino" w:hAnsi="Times" w:cs="Palatino"/>
          <w:sz w:val="24"/>
          <w:szCs w:val="24"/>
          <w:lang w:val="es-ES_tradnl"/>
        </w:rPr>
      </w:pPr>
      <w:r>
        <w:rPr>
          <w:rFonts w:ascii="Times" w:eastAsia="Palatino" w:hAnsi="Times" w:cs="Palatino"/>
          <w:sz w:val="24"/>
          <w:szCs w:val="24"/>
          <w:lang w:val="es-ES_tradnl"/>
        </w:rPr>
        <w:t>Las instrucciones sobre cómo acceder a la plataforma están en Bloque Ne</w:t>
      </w:r>
      <w:r w:rsidR="00F10720">
        <w:rPr>
          <w:rFonts w:ascii="Times" w:eastAsia="Palatino" w:hAnsi="Times" w:cs="Palatino"/>
          <w:sz w:val="24"/>
          <w:szCs w:val="24"/>
          <w:lang w:val="es-ES_tradnl"/>
        </w:rPr>
        <w:t>ó</w:t>
      </w:r>
      <w:r>
        <w:rPr>
          <w:rFonts w:ascii="Times" w:eastAsia="Palatino" w:hAnsi="Times" w:cs="Palatino"/>
          <w:sz w:val="24"/>
          <w:szCs w:val="24"/>
          <w:lang w:val="es-ES_tradnl"/>
        </w:rPr>
        <w:t xml:space="preserve">n. </w:t>
      </w:r>
    </w:p>
    <w:p w14:paraId="076852A2" w14:textId="4836B8A3" w:rsidR="006B447D" w:rsidRDefault="006B447D" w:rsidP="00206E64">
      <w:pPr>
        <w:pStyle w:val="Normal1"/>
        <w:spacing w:line="240" w:lineRule="auto"/>
        <w:ind w:firstLine="720"/>
        <w:jc w:val="both"/>
        <w:rPr>
          <w:rFonts w:ascii="Times" w:eastAsia="Palatino" w:hAnsi="Times" w:cs="Palatino"/>
          <w:sz w:val="24"/>
          <w:szCs w:val="24"/>
          <w:lang w:val="es-ES_tradnl"/>
        </w:rPr>
      </w:pPr>
    </w:p>
    <w:p w14:paraId="3CFCDFD1" w14:textId="5CF7B172" w:rsidR="006B447D" w:rsidRPr="003F2D4B" w:rsidRDefault="006B447D" w:rsidP="00206E64">
      <w:pPr>
        <w:pStyle w:val="Normal1"/>
        <w:spacing w:line="240" w:lineRule="auto"/>
        <w:ind w:left="720"/>
        <w:jc w:val="both"/>
        <w:rPr>
          <w:rFonts w:ascii="Times" w:eastAsia="Palatino" w:hAnsi="Times" w:cs="Palatino"/>
          <w:i/>
          <w:sz w:val="24"/>
          <w:szCs w:val="24"/>
          <w:lang w:val="es-ES_tradnl"/>
        </w:rPr>
      </w:pPr>
      <w:r w:rsidRPr="003F2D4B">
        <w:rPr>
          <w:rFonts w:ascii="Times" w:eastAsia="Palatino" w:hAnsi="Times" w:cs="Palatino"/>
          <w:i/>
          <w:sz w:val="24"/>
          <w:szCs w:val="24"/>
          <w:lang w:val="es-ES_tradnl"/>
        </w:rPr>
        <w:t>Cada grupo debe preparar una presentación sobre el juego de RISK, acompañada por un reporte de una página (espacio interlineado sencillo) que responde a tres preguntas</w:t>
      </w:r>
      <w:r w:rsidR="000474BF">
        <w:rPr>
          <w:rFonts w:ascii="Times" w:eastAsia="Palatino" w:hAnsi="Times" w:cs="Palatino"/>
          <w:i/>
          <w:sz w:val="24"/>
          <w:szCs w:val="24"/>
          <w:lang w:val="es-ES_tradnl"/>
        </w:rPr>
        <w:t>:</w:t>
      </w:r>
    </w:p>
    <w:p w14:paraId="4C23246D" w14:textId="77777777" w:rsidR="006B447D" w:rsidRPr="003F2D4B" w:rsidRDefault="006B447D" w:rsidP="006B447D">
      <w:pPr>
        <w:pStyle w:val="Normal1"/>
        <w:spacing w:line="240" w:lineRule="auto"/>
        <w:ind w:left="360"/>
        <w:jc w:val="both"/>
        <w:rPr>
          <w:rFonts w:ascii="Times" w:eastAsia="Palatino" w:hAnsi="Times" w:cs="Palatino"/>
          <w:i/>
          <w:sz w:val="24"/>
          <w:szCs w:val="24"/>
          <w:lang w:val="es-ES_tradnl"/>
        </w:rPr>
      </w:pPr>
    </w:p>
    <w:p w14:paraId="7B394FB9" w14:textId="77777777" w:rsidR="006B447D" w:rsidRPr="003F2D4B" w:rsidRDefault="006B447D" w:rsidP="006B447D">
      <w:pPr>
        <w:pStyle w:val="Normal1"/>
        <w:numPr>
          <w:ilvl w:val="0"/>
          <w:numId w:val="4"/>
        </w:numPr>
        <w:spacing w:line="240" w:lineRule="auto"/>
        <w:ind w:left="1080"/>
        <w:jc w:val="both"/>
        <w:rPr>
          <w:rFonts w:ascii="Times" w:eastAsia="Palatino" w:hAnsi="Times" w:cs="Palatino"/>
          <w:i/>
          <w:sz w:val="24"/>
          <w:szCs w:val="24"/>
          <w:lang w:val="es-ES_tradnl"/>
        </w:rPr>
      </w:pPr>
      <w:r w:rsidRPr="003F2D4B">
        <w:rPr>
          <w:rFonts w:ascii="Times" w:eastAsia="Palatino" w:hAnsi="Times" w:cs="Palatino"/>
          <w:i/>
          <w:sz w:val="24"/>
          <w:szCs w:val="24"/>
          <w:lang w:val="es-ES_tradnl"/>
        </w:rPr>
        <w:t xml:space="preserve">¿Cuáles estrategias funcionaron para lograr sus metas, y cuáles no funcionaron? </w:t>
      </w:r>
    </w:p>
    <w:p w14:paraId="60B45C26" w14:textId="77777777" w:rsidR="006B447D" w:rsidRPr="003F2D4B" w:rsidRDefault="006B447D" w:rsidP="006B447D">
      <w:pPr>
        <w:pStyle w:val="Normal1"/>
        <w:numPr>
          <w:ilvl w:val="0"/>
          <w:numId w:val="4"/>
        </w:numPr>
        <w:spacing w:line="240" w:lineRule="auto"/>
        <w:ind w:left="1080"/>
        <w:jc w:val="both"/>
        <w:rPr>
          <w:rFonts w:ascii="Times" w:eastAsia="Palatino" w:hAnsi="Times" w:cs="Palatino"/>
          <w:i/>
          <w:sz w:val="24"/>
          <w:szCs w:val="24"/>
          <w:lang w:val="es-ES_tradnl"/>
        </w:rPr>
      </w:pPr>
      <w:r w:rsidRPr="003F2D4B">
        <w:rPr>
          <w:rFonts w:ascii="Times" w:eastAsia="Palatino" w:hAnsi="Times" w:cs="Palatino"/>
          <w:i/>
          <w:sz w:val="24"/>
          <w:szCs w:val="24"/>
          <w:lang w:val="es-ES_tradnl"/>
        </w:rPr>
        <w:t xml:space="preserve">¿Sus metas cambiaron en el transcurso del juego? ¿Por qué? </w:t>
      </w:r>
    </w:p>
    <w:p w14:paraId="02400609" w14:textId="77777777" w:rsidR="006B447D" w:rsidRPr="003F2D4B" w:rsidRDefault="006B447D" w:rsidP="006B447D">
      <w:pPr>
        <w:pStyle w:val="Normal1"/>
        <w:numPr>
          <w:ilvl w:val="0"/>
          <w:numId w:val="4"/>
        </w:numPr>
        <w:spacing w:line="240" w:lineRule="auto"/>
        <w:ind w:left="1080"/>
        <w:jc w:val="both"/>
        <w:rPr>
          <w:rFonts w:ascii="Times" w:eastAsia="Palatino" w:hAnsi="Times" w:cs="Palatino"/>
          <w:i/>
          <w:sz w:val="24"/>
          <w:szCs w:val="24"/>
          <w:lang w:val="es-ES_tradnl"/>
        </w:rPr>
      </w:pPr>
      <w:r w:rsidRPr="003F2D4B">
        <w:rPr>
          <w:rFonts w:ascii="Times" w:eastAsia="Palatino" w:hAnsi="Times" w:cs="Palatino"/>
          <w:i/>
          <w:sz w:val="24"/>
          <w:szCs w:val="24"/>
          <w:lang w:val="es-ES_tradnl"/>
        </w:rPr>
        <w:t xml:space="preserve">¿Cuáles innovaciones o cambios en las reglas de juego hubieran permitido lograr sus objetivos? </w:t>
      </w:r>
    </w:p>
    <w:p w14:paraId="20D2D9BC" w14:textId="77777777" w:rsidR="00232D2B" w:rsidRPr="003F2D4B" w:rsidRDefault="00232D2B" w:rsidP="00F64622">
      <w:pPr>
        <w:pStyle w:val="Normal1"/>
        <w:spacing w:line="240" w:lineRule="auto"/>
        <w:jc w:val="both"/>
        <w:rPr>
          <w:rFonts w:ascii="Times" w:eastAsia="Palatino" w:hAnsi="Times" w:cs="Palatino"/>
          <w:sz w:val="24"/>
          <w:szCs w:val="24"/>
          <w:lang w:val="es-ES_tradnl"/>
        </w:rPr>
      </w:pPr>
    </w:p>
    <w:p w14:paraId="28A7D23B" w14:textId="573C8021" w:rsidR="00A33506" w:rsidRPr="003F2D4B" w:rsidRDefault="00C11C68" w:rsidP="00C11C68">
      <w:pPr>
        <w:jc w:val="both"/>
        <w:rPr>
          <w:rFonts w:ascii="Times" w:eastAsia="Palatino" w:hAnsi="Times" w:cs="Palatino"/>
          <w:b/>
          <w:lang w:val="es-ES_tradnl"/>
        </w:rPr>
      </w:pPr>
      <w:r>
        <w:rPr>
          <w:rFonts w:ascii="Times" w:eastAsia="Palatino" w:hAnsi="Times" w:cs="Palatino"/>
          <w:b/>
          <w:lang w:val="es-ES_tradnl"/>
        </w:rPr>
        <w:t>Agosto 31</w:t>
      </w:r>
      <w:r w:rsidR="00263F71" w:rsidRPr="003F2D4B">
        <w:rPr>
          <w:rFonts w:ascii="Times" w:eastAsia="Palatino" w:hAnsi="Times" w:cs="Palatino"/>
          <w:b/>
          <w:lang w:val="es-ES_tradnl"/>
        </w:rPr>
        <w:t xml:space="preserve">: </w:t>
      </w:r>
      <w:r w:rsidR="00A33506" w:rsidRPr="003F2D4B">
        <w:rPr>
          <w:rFonts w:ascii="Times" w:eastAsia="Palatino" w:hAnsi="Times" w:cs="Palatino"/>
          <w:b/>
          <w:lang w:val="es-ES_tradnl"/>
        </w:rPr>
        <w:t xml:space="preserve">¿Qué deben hacer los gobiernos? El poder de instituciones internacionales y la democracia </w:t>
      </w:r>
    </w:p>
    <w:p w14:paraId="186101D3" w14:textId="77777777" w:rsidR="00C11C68" w:rsidRPr="003F2D4B" w:rsidRDefault="00C11C68" w:rsidP="00C11C68">
      <w:pPr>
        <w:pStyle w:val="Normal1"/>
        <w:spacing w:line="240" w:lineRule="auto"/>
        <w:jc w:val="both"/>
        <w:rPr>
          <w:rFonts w:ascii="Times" w:eastAsia="Palatino" w:hAnsi="Times" w:cs="Palatino"/>
          <w:b/>
          <w:sz w:val="24"/>
          <w:szCs w:val="24"/>
          <w:lang w:val="es-ES_tradnl"/>
        </w:rPr>
      </w:pPr>
    </w:p>
    <w:p w14:paraId="40E7D19B" w14:textId="0E519F46" w:rsidR="00C11C68" w:rsidRPr="00A670EC" w:rsidRDefault="00C11C68" w:rsidP="00A670EC">
      <w:pPr>
        <w:pStyle w:val="Normal1"/>
        <w:numPr>
          <w:ilvl w:val="0"/>
          <w:numId w:val="3"/>
        </w:numPr>
        <w:spacing w:line="240" w:lineRule="auto"/>
        <w:jc w:val="both"/>
        <w:rPr>
          <w:rFonts w:ascii="Times" w:eastAsia="Palatino" w:hAnsi="Times" w:cs="Palatino"/>
          <w:sz w:val="24"/>
          <w:szCs w:val="24"/>
          <w:lang w:val="es-ES_tradnl"/>
        </w:rPr>
      </w:pPr>
      <w:r w:rsidRPr="003F2D4B">
        <w:rPr>
          <w:rFonts w:ascii="Times" w:eastAsia="Palatino" w:hAnsi="Times" w:cs="Palatino"/>
          <w:sz w:val="24"/>
          <w:szCs w:val="24"/>
          <w:lang w:val="es-ES_tradnl"/>
        </w:rPr>
        <w:t xml:space="preserve">Si el mundo es anárquico, ¿qué deben hacer estados poderosos? </w:t>
      </w:r>
      <w:r w:rsidR="00A670EC">
        <w:rPr>
          <w:rFonts w:ascii="Times" w:eastAsia="Palatino" w:hAnsi="Times" w:cs="Palatino"/>
          <w:sz w:val="24"/>
          <w:szCs w:val="24"/>
          <w:lang w:val="es-ES_tradnl"/>
        </w:rPr>
        <w:t>¿E</w:t>
      </w:r>
      <w:r w:rsidRPr="00A670EC">
        <w:rPr>
          <w:rFonts w:ascii="Times" w:eastAsia="Palatino" w:hAnsi="Times" w:cs="Palatino"/>
          <w:sz w:val="24"/>
          <w:szCs w:val="24"/>
          <w:lang w:val="es-ES_tradnl"/>
        </w:rPr>
        <w:t xml:space="preserve">stados débiles? </w:t>
      </w:r>
    </w:p>
    <w:p w14:paraId="260D2C25" w14:textId="77777777" w:rsidR="00A33506" w:rsidRPr="003F2D4B" w:rsidRDefault="00A33506" w:rsidP="00F64622">
      <w:pPr>
        <w:pStyle w:val="Normal1"/>
        <w:numPr>
          <w:ilvl w:val="0"/>
          <w:numId w:val="3"/>
        </w:numPr>
        <w:spacing w:line="240" w:lineRule="auto"/>
        <w:jc w:val="both"/>
        <w:rPr>
          <w:rFonts w:ascii="Times" w:eastAsia="Palatino" w:hAnsi="Times" w:cs="Palatino"/>
          <w:sz w:val="24"/>
          <w:szCs w:val="24"/>
          <w:lang w:val="es-ES"/>
        </w:rPr>
      </w:pPr>
      <w:r w:rsidRPr="003F2D4B">
        <w:rPr>
          <w:rFonts w:ascii="Times" w:eastAsia="Palatino" w:hAnsi="Times" w:cs="Palatino"/>
          <w:sz w:val="24"/>
          <w:szCs w:val="24"/>
          <w:lang w:val="es-ES"/>
        </w:rPr>
        <w:t xml:space="preserve">¿Qué son instituciones internacionales y cómo funcionan para incentivar la cooperación? </w:t>
      </w:r>
    </w:p>
    <w:p w14:paraId="152B4BC9" w14:textId="73F24806" w:rsidR="00A33506" w:rsidRPr="003F2D4B" w:rsidRDefault="00A33506" w:rsidP="00F64622">
      <w:pPr>
        <w:pStyle w:val="Normal1"/>
        <w:numPr>
          <w:ilvl w:val="0"/>
          <w:numId w:val="3"/>
        </w:numPr>
        <w:spacing w:line="240" w:lineRule="auto"/>
        <w:jc w:val="both"/>
        <w:rPr>
          <w:rFonts w:ascii="Times" w:eastAsia="Palatino" w:hAnsi="Times" w:cs="Palatino"/>
          <w:sz w:val="24"/>
          <w:szCs w:val="24"/>
          <w:lang w:val="es-ES"/>
        </w:rPr>
      </w:pPr>
      <w:r w:rsidRPr="003F2D4B">
        <w:rPr>
          <w:rFonts w:ascii="Times" w:eastAsia="Palatino" w:hAnsi="Times" w:cs="Palatino"/>
          <w:sz w:val="24"/>
          <w:szCs w:val="24"/>
          <w:lang w:val="es-ES"/>
        </w:rPr>
        <w:t>¿La democracia soluciona el problema de</w:t>
      </w:r>
      <w:r w:rsidR="00ED2519">
        <w:rPr>
          <w:rFonts w:ascii="Times" w:eastAsia="Palatino" w:hAnsi="Times" w:cs="Palatino"/>
          <w:sz w:val="24"/>
          <w:szCs w:val="24"/>
          <w:lang w:val="es-ES"/>
        </w:rPr>
        <w:t>l</w:t>
      </w:r>
      <w:r w:rsidRPr="003F2D4B">
        <w:rPr>
          <w:rFonts w:ascii="Times" w:eastAsia="Palatino" w:hAnsi="Times" w:cs="Palatino"/>
          <w:sz w:val="24"/>
          <w:szCs w:val="24"/>
          <w:lang w:val="es-ES"/>
        </w:rPr>
        <w:t xml:space="preserve"> conflicto internacional? </w:t>
      </w:r>
    </w:p>
    <w:p w14:paraId="39071D7C" w14:textId="43778C8A" w:rsidR="00A33506" w:rsidRDefault="00A33506" w:rsidP="00F64622">
      <w:pPr>
        <w:pStyle w:val="Normal1"/>
        <w:spacing w:line="240" w:lineRule="auto"/>
        <w:jc w:val="both"/>
        <w:rPr>
          <w:rFonts w:ascii="Times" w:eastAsia="Palatino" w:hAnsi="Times" w:cs="Palatino"/>
          <w:sz w:val="24"/>
          <w:szCs w:val="24"/>
          <w:lang w:val="es-ES"/>
        </w:rPr>
      </w:pPr>
    </w:p>
    <w:p w14:paraId="2240DB00" w14:textId="77777777" w:rsidR="00C11C68" w:rsidRPr="003F2D4B" w:rsidRDefault="00C11C68" w:rsidP="00C11C68">
      <w:pPr>
        <w:pStyle w:val="Normal1"/>
        <w:widowControl w:val="0"/>
        <w:spacing w:after="240" w:line="240" w:lineRule="auto"/>
        <w:ind w:left="567"/>
        <w:jc w:val="both"/>
        <w:rPr>
          <w:rFonts w:ascii="Times" w:eastAsia="Palatino" w:hAnsi="Times" w:cs="Palatino"/>
          <w:sz w:val="24"/>
          <w:szCs w:val="24"/>
        </w:rPr>
      </w:pPr>
      <w:r w:rsidRPr="003F2D4B">
        <w:rPr>
          <w:rFonts w:ascii="Times" w:eastAsia="Palatino" w:hAnsi="Times" w:cs="Palatino"/>
          <w:sz w:val="24"/>
          <w:szCs w:val="24"/>
        </w:rPr>
        <w:t xml:space="preserve">Stephen M. Walt, “Alliances: Balancing and </w:t>
      </w:r>
      <w:proofErr w:type="spellStart"/>
      <w:r w:rsidRPr="003F2D4B">
        <w:rPr>
          <w:rFonts w:ascii="Times" w:eastAsia="Palatino" w:hAnsi="Times" w:cs="Palatino"/>
          <w:sz w:val="24"/>
          <w:szCs w:val="24"/>
        </w:rPr>
        <w:t>Bandwagoning</w:t>
      </w:r>
      <w:proofErr w:type="spellEnd"/>
      <w:r w:rsidRPr="003F2D4B">
        <w:rPr>
          <w:rFonts w:ascii="Times" w:eastAsia="Palatino" w:hAnsi="Times" w:cs="Palatino"/>
          <w:sz w:val="24"/>
          <w:szCs w:val="24"/>
        </w:rPr>
        <w:t xml:space="preserve">.” </w:t>
      </w:r>
    </w:p>
    <w:p w14:paraId="5C57756E" w14:textId="77777777" w:rsidR="00C11C68" w:rsidRPr="00C11C68" w:rsidRDefault="00C11C68" w:rsidP="00F64622">
      <w:pPr>
        <w:pStyle w:val="Normal1"/>
        <w:spacing w:line="240" w:lineRule="auto"/>
        <w:jc w:val="both"/>
        <w:rPr>
          <w:rFonts w:ascii="Times" w:eastAsia="Palatino" w:hAnsi="Times" w:cs="Palatino"/>
          <w:sz w:val="24"/>
          <w:szCs w:val="24"/>
        </w:rPr>
      </w:pPr>
    </w:p>
    <w:p w14:paraId="6D0FB3C9" w14:textId="6FD00AAF" w:rsidR="00263F71" w:rsidRPr="00A36982" w:rsidRDefault="00A33506" w:rsidP="00A36982">
      <w:pPr>
        <w:pStyle w:val="Normal1"/>
        <w:widowControl w:val="0"/>
        <w:spacing w:after="240" w:line="240" w:lineRule="auto"/>
        <w:ind w:left="426"/>
        <w:jc w:val="both"/>
        <w:rPr>
          <w:rFonts w:ascii="Times" w:eastAsia="Palatino" w:hAnsi="Times" w:cs="Palatino"/>
          <w:sz w:val="24"/>
          <w:szCs w:val="24"/>
          <w:lang w:val="es-US"/>
        </w:rPr>
      </w:pPr>
      <w:r w:rsidRPr="003F2D4B">
        <w:rPr>
          <w:rFonts w:ascii="Times" w:eastAsia="Palatino" w:hAnsi="Times" w:cs="Palatino"/>
          <w:sz w:val="24"/>
          <w:szCs w:val="24"/>
        </w:rPr>
        <w:lastRenderedPageBreak/>
        <w:t xml:space="preserve">Kenneth W. Abbott and Duncan Snidal. 1998. “Why States Act through Formal International Organizations.” </w:t>
      </w:r>
      <w:proofErr w:type="spellStart"/>
      <w:r w:rsidRPr="003F2D4B">
        <w:rPr>
          <w:rFonts w:ascii="Times" w:eastAsia="Palatino" w:hAnsi="Times" w:cs="Palatino"/>
          <w:i/>
          <w:sz w:val="24"/>
          <w:szCs w:val="24"/>
          <w:lang w:val="es-US"/>
        </w:rPr>
        <w:t>Journal</w:t>
      </w:r>
      <w:proofErr w:type="spellEnd"/>
      <w:r w:rsidRPr="003F2D4B">
        <w:rPr>
          <w:rFonts w:ascii="Times" w:eastAsia="Palatino" w:hAnsi="Times" w:cs="Palatino"/>
          <w:i/>
          <w:sz w:val="24"/>
          <w:szCs w:val="24"/>
          <w:lang w:val="es-US"/>
        </w:rPr>
        <w:t xml:space="preserve"> </w:t>
      </w:r>
      <w:proofErr w:type="spellStart"/>
      <w:r w:rsidRPr="003F2D4B">
        <w:rPr>
          <w:rFonts w:ascii="Times" w:eastAsia="Palatino" w:hAnsi="Times" w:cs="Palatino"/>
          <w:i/>
          <w:sz w:val="24"/>
          <w:szCs w:val="24"/>
          <w:lang w:val="es-US"/>
        </w:rPr>
        <w:t>of</w:t>
      </w:r>
      <w:proofErr w:type="spellEnd"/>
      <w:r w:rsidRPr="003F2D4B">
        <w:rPr>
          <w:rFonts w:ascii="Times" w:eastAsia="Palatino" w:hAnsi="Times" w:cs="Palatino"/>
          <w:i/>
          <w:sz w:val="24"/>
          <w:szCs w:val="24"/>
          <w:lang w:val="es-US"/>
        </w:rPr>
        <w:t xml:space="preserve"> </w:t>
      </w:r>
      <w:proofErr w:type="spellStart"/>
      <w:r w:rsidRPr="003F2D4B">
        <w:rPr>
          <w:rFonts w:ascii="Times" w:eastAsia="Palatino" w:hAnsi="Times" w:cs="Palatino"/>
          <w:i/>
          <w:sz w:val="24"/>
          <w:szCs w:val="24"/>
          <w:lang w:val="es-US"/>
        </w:rPr>
        <w:t>Conflict</w:t>
      </w:r>
      <w:proofErr w:type="spellEnd"/>
      <w:r w:rsidRPr="003F2D4B">
        <w:rPr>
          <w:rFonts w:ascii="Times" w:eastAsia="Palatino" w:hAnsi="Times" w:cs="Palatino"/>
          <w:i/>
          <w:sz w:val="24"/>
          <w:szCs w:val="24"/>
          <w:lang w:val="es-US"/>
        </w:rPr>
        <w:t xml:space="preserve"> </w:t>
      </w:r>
      <w:proofErr w:type="spellStart"/>
      <w:r w:rsidRPr="003F2D4B">
        <w:rPr>
          <w:rFonts w:ascii="Times" w:eastAsia="Palatino" w:hAnsi="Times" w:cs="Palatino"/>
          <w:i/>
          <w:sz w:val="24"/>
          <w:szCs w:val="24"/>
          <w:lang w:val="es-US"/>
        </w:rPr>
        <w:t>Resolution</w:t>
      </w:r>
      <w:proofErr w:type="spellEnd"/>
      <w:r w:rsidRPr="003F2D4B">
        <w:rPr>
          <w:rFonts w:ascii="Times" w:eastAsia="Palatino" w:hAnsi="Times" w:cs="Palatino"/>
          <w:sz w:val="24"/>
          <w:szCs w:val="24"/>
          <w:lang w:val="es-US"/>
        </w:rPr>
        <w:t xml:space="preserve"> 42(1): 3-32. </w:t>
      </w:r>
    </w:p>
    <w:p w14:paraId="7EF21798" w14:textId="43378C68" w:rsidR="00FB33AD" w:rsidRPr="003F2D4B" w:rsidRDefault="004C2E22" w:rsidP="002161DC">
      <w:pPr>
        <w:pStyle w:val="Normal1"/>
        <w:spacing w:line="240" w:lineRule="auto"/>
        <w:jc w:val="both"/>
        <w:rPr>
          <w:rFonts w:ascii="Times" w:hAnsi="Times"/>
          <w:lang w:val="es-US"/>
        </w:rPr>
      </w:pPr>
      <w:r>
        <w:rPr>
          <w:rFonts w:ascii="Times" w:hAnsi="Times"/>
          <w:b/>
          <w:sz w:val="24"/>
          <w:szCs w:val="24"/>
          <w:lang w:val="es-US"/>
        </w:rPr>
        <w:t>Septiembre 7</w:t>
      </w:r>
      <w:r w:rsidR="00263F71" w:rsidRPr="003F2D4B">
        <w:rPr>
          <w:rFonts w:ascii="Times" w:hAnsi="Times"/>
          <w:b/>
          <w:sz w:val="24"/>
          <w:szCs w:val="24"/>
          <w:lang w:val="es-US"/>
        </w:rPr>
        <w:t xml:space="preserve">: </w:t>
      </w:r>
      <w:r>
        <w:rPr>
          <w:rFonts w:ascii="Times" w:hAnsi="Times"/>
          <w:b/>
          <w:sz w:val="24"/>
          <w:szCs w:val="24"/>
          <w:lang w:val="es-US"/>
        </w:rPr>
        <w:t>Caso de estudio del poder de instituciones</w:t>
      </w:r>
    </w:p>
    <w:p w14:paraId="13BAA538" w14:textId="45124062" w:rsidR="004472E6" w:rsidRDefault="004472E6" w:rsidP="00F64622">
      <w:pPr>
        <w:jc w:val="both"/>
        <w:rPr>
          <w:rFonts w:ascii="Times" w:hAnsi="Times"/>
          <w:lang w:val="es-US"/>
        </w:rPr>
      </w:pPr>
    </w:p>
    <w:p w14:paraId="683CB7D5" w14:textId="15FA7C99" w:rsidR="004C2E22" w:rsidRDefault="004C2E22" w:rsidP="00574952">
      <w:pPr>
        <w:ind w:left="360"/>
        <w:jc w:val="both"/>
        <w:rPr>
          <w:rFonts w:ascii="Times" w:hAnsi="Times"/>
          <w:lang w:val="es-US"/>
        </w:rPr>
      </w:pPr>
      <w:r w:rsidRPr="00574952">
        <w:rPr>
          <w:rFonts w:ascii="Times" w:hAnsi="Times"/>
          <w:lang w:val="es-US"/>
        </w:rPr>
        <w:t>En</w:t>
      </w:r>
      <w:r w:rsidR="00A36982" w:rsidRPr="00574952">
        <w:rPr>
          <w:rFonts w:ascii="Times" w:hAnsi="Times"/>
          <w:lang w:val="es-US"/>
        </w:rPr>
        <w:t xml:space="preserve"> </w:t>
      </w:r>
      <w:r w:rsidRPr="00574952">
        <w:rPr>
          <w:rFonts w:ascii="Times" w:hAnsi="Times"/>
          <w:lang w:val="es-US"/>
        </w:rPr>
        <w:t xml:space="preserve">grupos </w:t>
      </w:r>
      <w:r w:rsidR="00A36982" w:rsidRPr="00574952">
        <w:rPr>
          <w:rFonts w:ascii="Times" w:hAnsi="Times"/>
          <w:lang w:val="es-US"/>
        </w:rPr>
        <w:t xml:space="preserve">pequeños van </w:t>
      </w:r>
      <w:r w:rsidRPr="00574952">
        <w:rPr>
          <w:rFonts w:ascii="Times" w:hAnsi="Times"/>
          <w:lang w:val="es-US"/>
        </w:rPr>
        <w:t xml:space="preserve">a discutir dos momentos de crisis </w:t>
      </w:r>
      <w:r w:rsidR="00607103" w:rsidRPr="00574952">
        <w:rPr>
          <w:rFonts w:ascii="Times" w:hAnsi="Times"/>
          <w:lang w:val="es-US"/>
        </w:rPr>
        <w:t xml:space="preserve">en los últimos años para </w:t>
      </w:r>
      <w:r w:rsidRPr="00574952">
        <w:rPr>
          <w:rFonts w:ascii="Times" w:hAnsi="Times"/>
          <w:lang w:val="es-US"/>
        </w:rPr>
        <w:t xml:space="preserve">entender </w:t>
      </w:r>
      <w:r w:rsidR="00607103" w:rsidRPr="00574952">
        <w:rPr>
          <w:rFonts w:ascii="Times" w:hAnsi="Times"/>
          <w:lang w:val="es-US"/>
        </w:rPr>
        <w:t xml:space="preserve">qué rol jugaron </w:t>
      </w:r>
      <w:r w:rsidRPr="00574952">
        <w:rPr>
          <w:rFonts w:ascii="Times" w:hAnsi="Times"/>
          <w:lang w:val="es-US"/>
        </w:rPr>
        <w:t xml:space="preserve">las instituciones </w:t>
      </w:r>
      <w:r w:rsidR="00955518">
        <w:rPr>
          <w:rFonts w:ascii="Times" w:hAnsi="Times"/>
          <w:lang w:val="es-US"/>
        </w:rPr>
        <w:t xml:space="preserve">internacionales </w:t>
      </w:r>
      <w:r w:rsidRPr="00574952">
        <w:rPr>
          <w:rFonts w:ascii="Times" w:hAnsi="Times"/>
          <w:lang w:val="es-US"/>
        </w:rPr>
        <w:t>en su manejo.</w:t>
      </w:r>
      <w:r w:rsidR="00A306DF">
        <w:rPr>
          <w:rFonts w:ascii="Times" w:hAnsi="Times"/>
          <w:lang w:val="es-US"/>
        </w:rPr>
        <w:t xml:space="preserve"> </w:t>
      </w:r>
      <w:r w:rsidR="00B673BA">
        <w:rPr>
          <w:rFonts w:ascii="Times" w:hAnsi="Times"/>
          <w:lang w:val="es-US"/>
        </w:rPr>
        <w:t xml:space="preserve">Cada grupo debería contarnos si la comunidad internacional era unida o no al enfrentar estos momentos de crisis, qué herramientas usaba para enfrentar la crisis y cuál fue el resultado. </w:t>
      </w:r>
    </w:p>
    <w:p w14:paraId="478EB451" w14:textId="77777777" w:rsidR="00955518" w:rsidRPr="00574952" w:rsidRDefault="00955518" w:rsidP="00574952">
      <w:pPr>
        <w:ind w:left="360"/>
        <w:jc w:val="both"/>
        <w:rPr>
          <w:rFonts w:ascii="Times" w:hAnsi="Times"/>
          <w:lang w:val="es-US"/>
        </w:rPr>
      </w:pPr>
    </w:p>
    <w:p w14:paraId="01F81E0F" w14:textId="77D20EAF" w:rsidR="004C2E22" w:rsidRPr="00574952" w:rsidRDefault="004C2E22" w:rsidP="00574952">
      <w:pPr>
        <w:pStyle w:val="ListParagraph"/>
        <w:numPr>
          <w:ilvl w:val="0"/>
          <w:numId w:val="3"/>
        </w:numPr>
        <w:ind w:left="1080"/>
        <w:jc w:val="both"/>
        <w:rPr>
          <w:rFonts w:ascii="Times" w:hAnsi="Times"/>
          <w:lang w:val="es-US"/>
        </w:rPr>
      </w:pPr>
      <w:r w:rsidRPr="00574952">
        <w:rPr>
          <w:rFonts w:ascii="Times" w:hAnsi="Times"/>
          <w:lang w:val="es-US"/>
        </w:rPr>
        <w:t>Invasión de Ucrania por Rusia en 2022</w:t>
      </w:r>
    </w:p>
    <w:p w14:paraId="03D70992" w14:textId="182A88F2" w:rsidR="00DC1E7A" w:rsidRDefault="00DC1E7A" w:rsidP="00B81819">
      <w:pPr>
        <w:pStyle w:val="ListParagraph"/>
        <w:numPr>
          <w:ilvl w:val="0"/>
          <w:numId w:val="3"/>
        </w:numPr>
        <w:ind w:left="1080"/>
        <w:jc w:val="both"/>
        <w:rPr>
          <w:rFonts w:ascii="Times" w:hAnsi="Times"/>
          <w:lang w:val="es-US"/>
        </w:rPr>
      </w:pPr>
      <w:r w:rsidRPr="00574952">
        <w:rPr>
          <w:rFonts w:ascii="Times" w:hAnsi="Times"/>
          <w:lang w:val="es-US"/>
        </w:rPr>
        <w:t xml:space="preserve">Crisis económica </w:t>
      </w:r>
      <w:r w:rsidR="00B4422D">
        <w:rPr>
          <w:rFonts w:ascii="Times" w:hAnsi="Times"/>
          <w:lang w:val="es-US"/>
        </w:rPr>
        <w:t xml:space="preserve">global </w:t>
      </w:r>
      <w:r w:rsidRPr="00574952">
        <w:rPr>
          <w:rFonts w:ascii="Times" w:hAnsi="Times"/>
          <w:lang w:val="es-US"/>
        </w:rPr>
        <w:t>de 2008</w:t>
      </w:r>
    </w:p>
    <w:p w14:paraId="7EFBB213" w14:textId="18EB78C4" w:rsidR="002161DC" w:rsidRDefault="002161DC" w:rsidP="00F64622">
      <w:pPr>
        <w:pStyle w:val="Normal1"/>
        <w:spacing w:line="240" w:lineRule="auto"/>
        <w:jc w:val="both"/>
        <w:rPr>
          <w:rFonts w:ascii="Times" w:hAnsi="Times"/>
          <w:b/>
          <w:sz w:val="24"/>
          <w:szCs w:val="24"/>
          <w:lang w:val="es-US"/>
        </w:rPr>
      </w:pPr>
    </w:p>
    <w:p w14:paraId="3B23EE68" w14:textId="1E41C383" w:rsidR="002161DC" w:rsidRPr="003F2D4B" w:rsidRDefault="00B81819" w:rsidP="002161DC">
      <w:pPr>
        <w:pStyle w:val="Normal1"/>
        <w:spacing w:line="240" w:lineRule="auto"/>
        <w:jc w:val="both"/>
        <w:rPr>
          <w:rFonts w:ascii="Times" w:eastAsia="Palatino" w:hAnsi="Times" w:cs="Palatino"/>
          <w:b/>
          <w:sz w:val="24"/>
          <w:szCs w:val="24"/>
          <w:lang w:val="es-ES_tradnl"/>
        </w:rPr>
      </w:pPr>
      <w:r>
        <w:rPr>
          <w:rFonts w:ascii="Times" w:hAnsi="Times"/>
          <w:b/>
          <w:sz w:val="24"/>
          <w:szCs w:val="24"/>
          <w:lang w:val="es-US"/>
        </w:rPr>
        <w:t>Septiembre 14</w:t>
      </w:r>
      <w:r w:rsidR="002161DC">
        <w:rPr>
          <w:rFonts w:ascii="Times" w:hAnsi="Times"/>
          <w:b/>
          <w:sz w:val="24"/>
          <w:szCs w:val="24"/>
          <w:lang w:val="es-US"/>
        </w:rPr>
        <w:t xml:space="preserve">: </w:t>
      </w:r>
      <w:bookmarkStart w:id="0" w:name="OLE_LINK11"/>
      <w:bookmarkStart w:id="1" w:name="OLE_LINK12"/>
      <w:r w:rsidR="00042BC1">
        <w:rPr>
          <w:rFonts w:ascii="Times" w:eastAsia="Palatino" w:hAnsi="Times" w:cs="Palatino"/>
          <w:b/>
          <w:sz w:val="24"/>
          <w:szCs w:val="24"/>
          <w:lang w:val="es-ES_tradnl"/>
        </w:rPr>
        <w:t>L</w:t>
      </w:r>
      <w:r w:rsidR="002161DC" w:rsidRPr="003F2D4B">
        <w:rPr>
          <w:rFonts w:ascii="Times" w:eastAsia="Palatino" w:hAnsi="Times" w:cs="Palatino"/>
          <w:b/>
          <w:sz w:val="24"/>
          <w:szCs w:val="24"/>
          <w:lang w:val="es-ES_tradnl"/>
        </w:rPr>
        <w:t xml:space="preserve">as normas sociales </w:t>
      </w:r>
    </w:p>
    <w:p w14:paraId="6C7DF008" w14:textId="77777777" w:rsidR="002161DC" w:rsidRPr="003F2D4B" w:rsidRDefault="002161DC" w:rsidP="002161DC">
      <w:pPr>
        <w:pStyle w:val="Normal1"/>
        <w:spacing w:line="240" w:lineRule="auto"/>
        <w:jc w:val="both"/>
        <w:rPr>
          <w:rFonts w:ascii="Times" w:eastAsia="Palatino" w:hAnsi="Times" w:cs="Palatino"/>
          <w:b/>
          <w:sz w:val="24"/>
          <w:szCs w:val="24"/>
          <w:lang w:val="es-ES_tradnl"/>
        </w:rPr>
      </w:pPr>
    </w:p>
    <w:bookmarkEnd w:id="0"/>
    <w:bookmarkEnd w:id="1"/>
    <w:p w14:paraId="366E6475" w14:textId="77777777" w:rsidR="002161DC" w:rsidRPr="003F2D4B" w:rsidRDefault="002161DC" w:rsidP="002161DC">
      <w:pPr>
        <w:pStyle w:val="Normal1"/>
        <w:numPr>
          <w:ilvl w:val="0"/>
          <w:numId w:val="3"/>
        </w:numPr>
        <w:spacing w:line="240" w:lineRule="auto"/>
        <w:jc w:val="both"/>
        <w:rPr>
          <w:rFonts w:ascii="Times" w:eastAsia="Palatino" w:hAnsi="Times" w:cs="Palatino"/>
          <w:sz w:val="24"/>
          <w:szCs w:val="24"/>
          <w:lang w:val="es-ES_tradnl"/>
        </w:rPr>
      </w:pPr>
      <w:r w:rsidRPr="003F2D4B">
        <w:rPr>
          <w:rFonts w:ascii="Times" w:eastAsia="Palatino" w:hAnsi="Times" w:cs="Palatino"/>
          <w:sz w:val="24"/>
          <w:szCs w:val="24"/>
          <w:lang w:val="es-ES_tradnl"/>
        </w:rPr>
        <w:t>¿Qué es una norma social?</w:t>
      </w:r>
    </w:p>
    <w:p w14:paraId="4410B897" w14:textId="77777777" w:rsidR="002161DC" w:rsidRPr="003F2D4B" w:rsidRDefault="002161DC" w:rsidP="002161DC">
      <w:pPr>
        <w:pStyle w:val="Normal1"/>
        <w:numPr>
          <w:ilvl w:val="0"/>
          <w:numId w:val="3"/>
        </w:numPr>
        <w:spacing w:line="240" w:lineRule="auto"/>
        <w:jc w:val="both"/>
        <w:rPr>
          <w:rFonts w:ascii="Times" w:eastAsia="Palatino" w:hAnsi="Times" w:cs="Palatino"/>
          <w:sz w:val="24"/>
          <w:szCs w:val="24"/>
          <w:lang w:val="es-ES_tradnl"/>
        </w:rPr>
      </w:pPr>
      <w:r w:rsidRPr="003F2D4B">
        <w:rPr>
          <w:rFonts w:ascii="Times" w:eastAsia="Palatino" w:hAnsi="Times" w:cs="Palatino"/>
          <w:sz w:val="24"/>
          <w:szCs w:val="24"/>
          <w:lang w:val="es-ES_tradnl"/>
        </w:rPr>
        <w:t xml:space="preserve">¿Es posible que las normas sociales tienen poder en los asuntos públicos globales? </w:t>
      </w:r>
    </w:p>
    <w:p w14:paraId="50865BC3" w14:textId="77777777" w:rsidR="002161DC" w:rsidRPr="003F2D4B" w:rsidRDefault="002161DC" w:rsidP="002161DC">
      <w:pPr>
        <w:pStyle w:val="Normal1"/>
        <w:numPr>
          <w:ilvl w:val="0"/>
          <w:numId w:val="3"/>
        </w:numPr>
        <w:spacing w:line="240" w:lineRule="auto"/>
        <w:jc w:val="both"/>
        <w:rPr>
          <w:rFonts w:ascii="Times" w:eastAsia="Palatino" w:hAnsi="Times" w:cs="Palatino"/>
          <w:sz w:val="24"/>
          <w:szCs w:val="24"/>
          <w:lang w:val="es-ES_tradnl"/>
        </w:rPr>
      </w:pPr>
      <w:r w:rsidRPr="003F2D4B">
        <w:rPr>
          <w:rFonts w:ascii="Times" w:eastAsia="Palatino" w:hAnsi="Times" w:cs="Palatino"/>
          <w:sz w:val="24"/>
          <w:szCs w:val="24"/>
          <w:lang w:val="es-ES_tradnl"/>
        </w:rPr>
        <w:t xml:space="preserve">¿Cómo cambian las normas internacionales y con cuáles efectos? </w:t>
      </w:r>
    </w:p>
    <w:p w14:paraId="4D7B18B0" w14:textId="77777777" w:rsidR="002161DC" w:rsidRPr="003F2D4B" w:rsidRDefault="002161DC" w:rsidP="002161DC">
      <w:pPr>
        <w:rPr>
          <w:rFonts w:ascii="Times" w:hAnsi="Times"/>
          <w:lang w:val="es-CO"/>
        </w:rPr>
      </w:pPr>
    </w:p>
    <w:p w14:paraId="066EF168" w14:textId="77777777" w:rsidR="002161DC" w:rsidRPr="003F2D4B" w:rsidRDefault="002161DC" w:rsidP="002161DC">
      <w:pPr>
        <w:ind w:left="360"/>
        <w:rPr>
          <w:rFonts w:ascii="Times" w:hAnsi="Times"/>
        </w:rPr>
      </w:pPr>
      <w:proofErr w:type="spellStart"/>
      <w:r w:rsidRPr="003F2D4B">
        <w:rPr>
          <w:rFonts w:ascii="Times" w:hAnsi="Times"/>
        </w:rPr>
        <w:t>Finnemore</w:t>
      </w:r>
      <w:proofErr w:type="spellEnd"/>
      <w:r w:rsidRPr="003F2D4B">
        <w:rPr>
          <w:rFonts w:ascii="Times" w:hAnsi="Times"/>
        </w:rPr>
        <w:t xml:space="preserve">, Martha and Kathryn </w:t>
      </w:r>
      <w:proofErr w:type="spellStart"/>
      <w:r w:rsidRPr="003F2D4B">
        <w:rPr>
          <w:rFonts w:ascii="Times" w:hAnsi="Times"/>
        </w:rPr>
        <w:t>Sikkink</w:t>
      </w:r>
      <w:proofErr w:type="spellEnd"/>
      <w:r w:rsidRPr="003F2D4B">
        <w:rPr>
          <w:rFonts w:ascii="Times" w:hAnsi="Times"/>
        </w:rPr>
        <w:t xml:space="preserve">. 1998. </w:t>
      </w:r>
      <w:r w:rsidRPr="003F2D4B">
        <w:rPr>
          <w:rFonts w:ascii="Times" w:eastAsia="Palatino" w:hAnsi="Times" w:cs="Palatino"/>
        </w:rPr>
        <w:t>“</w:t>
      </w:r>
      <w:r w:rsidRPr="003F2D4B">
        <w:rPr>
          <w:rFonts w:ascii="Times" w:hAnsi="Times"/>
        </w:rPr>
        <w:t xml:space="preserve">International Norm Dynamics and Political Change.” </w:t>
      </w:r>
      <w:r w:rsidRPr="003F2D4B">
        <w:rPr>
          <w:rFonts w:ascii="Times" w:hAnsi="Times"/>
          <w:i/>
        </w:rPr>
        <w:t>International Organization</w:t>
      </w:r>
      <w:r w:rsidRPr="003F2D4B">
        <w:rPr>
          <w:rFonts w:ascii="Times" w:hAnsi="Times"/>
        </w:rPr>
        <w:t xml:space="preserve">. </w:t>
      </w:r>
    </w:p>
    <w:p w14:paraId="1E44DC28" w14:textId="77777777" w:rsidR="002161DC" w:rsidRDefault="002161DC" w:rsidP="00F64622">
      <w:pPr>
        <w:pStyle w:val="Normal1"/>
        <w:spacing w:line="240" w:lineRule="auto"/>
        <w:jc w:val="both"/>
        <w:rPr>
          <w:rFonts w:ascii="Times" w:hAnsi="Times"/>
          <w:b/>
          <w:sz w:val="24"/>
          <w:szCs w:val="24"/>
          <w:lang w:val="es-US"/>
        </w:rPr>
      </w:pPr>
    </w:p>
    <w:p w14:paraId="190A304B" w14:textId="47062AF5" w:rsidR="00453067" w:rsidRPr="003F2D4B" w:rsidRDefault="004D63B0" w:rsidP="00F64622">
      <w:pPr>
        <w:pStyle w:val="Normal1"/>
        <w:spacing w:line="240" w:lineRule="auto"/>
        <w:jc w:val="both"/>
        <w:rPr>
          <w:rFonts w:ascii="Times" w:eastAsia="Palatino" w:hAnsi="Times" w:cs="Palatino"/>
          <w:b/>
          <w:sz w:val="24"/>
          <w:szCs w:val="24"/>
          <w:lang w:val="es-ES_tradnl"/>
        </w:rPr>
      </w:pPr>
      <w:r>
        <w:rPr>
          <w:rFonts w:ascii="Times" w:eastAsia="Palatino" w:hAnsi="Times" w:cs="Palatino"/>
          <w:b/>
          <w:sz w:val="24"/>
          <w:szCs w:val="24"/>
          <w:lang w:val="es-ES_tradnl"/>
        </w:rPr>
        <w:t>Septiembre 21</w:t>
      </w:r>
      <w:r w:rsidR="005A5ACA">
        <w:rPr>
          <w:rFonts w:ascii="Times" w:eastAsia="Palatino" w:hAnsi="Times" w:cs="Palatino"/>
          <w:b/>
          <w:sz w:val="24"/>
          <w:szCs w:val="24"/>
          <w:lang w:val="es-ES_tradnl"/>
        </w:rPr>
        <w:t xml:space="preserve">: </w:t>
      </w:r>
      <w:r w:rsidR="00453067" w:rsidRPr="003F2D4B">
        <w:rPr>
          <w:rFonts w:ascii="Times" w:eastAsia="Palatino" w:hAnsi="Times" w:cs="Palatino"/>
          <w:b/>
          <w:sz w:val="24"/>
          <w:szCs w:val="24"/>
          <w:lang w:val="es-ES_tradnl"/>
        </w:rPr>
        <w:t>Otros modelos de la toma de decisiones</w:t>
      </w:r>
    </w:p>
    <w:p w14:paraId="36EB655E" w14:textId="77777777" w:rsidR="00453067" w:rsidRPr="003F2D4B" w:rsidRDefault="00453067" w:rsidP="00F64622">
      <w:pPr>
        <w:pStyle w:val="Normal1"/>
        <w:spacing w:line="240" w:lineRule="auto"/>
        <w:jc w:val="both"/>
        <w:rPr>
          <w:rFonts w:ascii="Times" w:eastAsia="Palatino" w:hAnsi="Times" w:cs="Palatino"/>
          <w:b/>
          <w:sz w:val="24"/>
          <w:szCs w:val="24"/>
          <w:lang w:val="es-ES_tradnl"/>
        </w:rPr>
      </w:pPr>
    </w:p>
    <w:p w14:paraId="7F9CA2DB" w14:textId="77777777" w:rsidR="00453067" w:rsidRPr="003F2D4B" w:rsidRDefault="00453067" w:rsidP="00F64622">
      <w:pPr>
        <w:pStyle w:val="Normal1"/>
        <w:numPr>
          <w:ilvl w:val="0"/>
          <w:numId w:val="3"/>
        </w:numPr>
        <w:spacing w:line="240" w:lineRule="auto"/>
        <w:jc w:val="both"/>
        <w:rPr>
          <w:rFonts w:ascii="Times" w:eastAsia="Palatino" w:hAnsi="Times" w:cs="Palatino"/>
          <w:sz w:val="24"/>
          <w:szCs w:val="24"/>
          <w:lang w:val="es-ES_tradnl"/>
        </w:rPr>
      </w:pPr>
      <w:r w:rsidRPr="003F2D4B">
        <w:rPr>
          <w:rFonts w:ascii="Times" w:eastAsia="Palatino" w:hAnsi="Times" w:cs="Palatino"/>
          <w:sz w:val="24"/>
          <w:szCs w:val="24"/>
          <w:lang w:val="es-ES_tradnl"/>
        </w:rPr>
        <w:t xml:space="preserve">¿Hay dinámicas </w:t>
      </w:r>
      <w:r w:rsidRPr="003F2D4B">
        <w:rPr>
          <w:rFonts w:ascii="Times" w:eastAsia="Palatino" w:hAnsi="Times" w:cs="Palatino"/>
          <w:i/>
          <w:sz w:val="24"/>
          <w:szCs w:val="24"/>
          <w:lang w:val="es-ES_tradnl"/>
        </w:rPr>
        <w:t>nacionales</w:t>
      </w:r>
      <w:r w:rsidRPr="003F2D4B">
        <w:rPr>
          <w:rFonts w:ascii="Times" w:eastAsia="Palatino" w:hAnsi="Times" w:cs="Palatino"/>
          <w:sz w:val="24"/>
          <w:szCs w:val="24"/>
          <w:lang w:val="es-ES_tradnl"/>
        </w:rPr>
        <w:t xml:space="preserve"> que pueden impactar la toma de decisiones a nivel internacional? </w:t>
      </w:r>
    </w:p>
    <w:p w14:paraId="3720B85A" w14:textId="77777777" w:rsidR="00453067" w:rsidRPr="003F2D4B" w:rsidRDefault="00453067" w:rsidP="00F64622">
      <w:pPr>
        <w:pStyle w:val="Normal1"/>
        <w:numPr>
          <w:ilvl w:val="1"/>
          <w:numId w:val="3"/>
        </w:numPr>
        <w:spacing w:line="240" w:lineRule="auto"/>
        <w:jc w:val="both"/>
        <w:rPr>
          <w:rFonts w:ascii="Times" w:eastAsia="Palatino" w:hAnsi="Times" w:cs="Palatino"/>
          <w:sz w:val="24"/>
          <w:szCs w:val="24"/>
          <w:lang w:val="es-ES_tradnl"/>
        </w:rPr>
      </w:pPr>
      <w:r w:rsidRPr="003F2D4B">
        <w:rPr>
          <w:rFonts w:ascii="Times" w:eastAsia="Palatino" w:hAnsi="Times" w:cs="Palatino"/>
          <w:sz w:val="24"/>
          <w:szCs w:val="24"/>
          <w:lang w:val="es-ES_tradnl"/>
        </w:rPr>
        <w:t>Ejemplo 1: teoría organizacional</w:t>
      </w:r>
    </w:p>
    <w:p w14:paraId="7D4D13DB" w14:textId="77777777" w:rsidR="00453067" w:rsidRPr="003F2D4B" w:rsidRDefault="00453067" w:rsidP="00F64622">
      <w:pPr>
        <w:pStyle w:val="Normal1"/>
        <w:numPr>
          <w:ilvl w:val="1"/>
          <w:numId w:val="3"/>
        </w:numPr>
        <w:spacing w:line="240" w:lineRule="auto"/>
        <w:jc w:val="both"/>
        <w:rPr>
          <w:rFonts w:ascii="Times" w:eastAsia="Palatino" w:hAnsi="Times" w:cs="Palatino"/>
          <w:sz w:val="24"/>
          <w:szCs w:val="24"/>
          <w:lang w:val="es-ES_tradnl"/>
        </w:rPr>
      </w:pPr>
      <w:r w:rsidRPr="003F2D4B">
        <w:rPr>
          <w:rFonts w:ascii="Times" w:eastAsia="Palatino" w:hAnsi="Times" w:cs="Palatino"/>
          <w:sz w:val="24"/>
          <w:szCs w:val="24"/>
          <w:lang w:val="es-ES_tradnl"/>
        </w:rPr>
        <w:t xml:space="preserve">Ejemplo 2: teoría burocrática </w:t>
      </w:r>
    </w:p>
    <w:p w14:paraId="10FFBD7C" w14:textId="77777777" w:rsidR="00453067" w:rsidRPr="003F2D4B" w:rsidRDefault="00453067" w:rsidP="00F64622">
      <w:pPr>
        <w:pStyle w:val="Normal1"/>
        <w:numPr>
          <w:ilvl w:val="1"/>
          <w:numId w:val="3"/>
        </w:numPr>
        <w:spacing w:line="240" w:lineRule="auto"/>
        <w:jc w:val="both"/>
        <w:rPr>
          <w:rFonts w:ascii="Times" w:eastAsia="Palatino" w:hAnsi="Times" w:cs="Palatino"/>
          <w:sz w:val="24"/>
          <w:szCs w:val="24"/>
          <w:lang w:val="es-ES_tradnl"/>
        </w:rPr>
      </w:pPr>
      <w:r w:rsidRPr="003F2D4B">
        <w:rPr>
          <w:rFonts w:ascii="Times" w:eastAsia="Palatino" w:hAnsi="Times" w:cs="Palatino"/>
          <w:sz w:val="24"/>
          <w:szCs w:val="24"/>
          <w:lang w:val="es-ES_tradnl"/>
        </w:rPr>
        <w:t>Ejemplo 3: opinión pública</w:t>
      </w:r>
    </w:p>
    <w:p w14:paraId="3E14FA84" w14:textId="77777777" w:rsidR="00453067" w:rsidRPr="003F2D4B" w:rsidRDefault="00453067" w:rsidP="00F64622">
      <w:pPr>
        <w:pStyle w:val="Normal1"/>
        <w:spacing w:line="240" w:lineRule="auto"/>
        <w:ind w:left="426"/>
        <w:jc w:val="both"/>
        <w:rPr>
          <w:rFonts w:ascii="Times" w:eastAsia="Palatino" w:hAnsi="Times" w:cs="Palatino"/>
          <w:sz w:val="24"/>
          <w:szCs w:val="24"/>
          <w:lang w:val="es-ES_tradnl"/>
        </w:rPr>
      </w:pPr>
    </w:p>
    <w:p w14:paraId="45DB63D5" w14:textId="77777777" w:rsidR="00453067" w:rsidRPr="005B39C2" w:rsidRDefault="00453067" w:rsidP="00F64622">
      <w:pPr>
        <w:pStyle w:val="Normal1"/>
        <w:widowControl w:val="0"/>
        <w:spacing w:after="240" w:line="240" w:lineRule="auto"/>
        <w:ind w:left="426"/>
        <w:jc w:val="both"/>
        <w:rPr>
          <w:rFonts w:ascii="Times" w:eastAsia="Palatino" w:hAnsi="Times" w:cs="Palatino"/>
          <w:sz w:val="24"/>
          <w:szCs w:val="24"/>
          <w:lang w:val="es-ES"/>
        </w:rPr>
      </w:pPr>
      <w:r w:rsidRPr="003F2D4B">
        <w:rPr>
          <w:rFonts w:ascii="Times" w:eastAsia="Palatino" w:hAnsi="Times" w:cs="Palatino"/>
          <w:sz w:val="24"/>
          <w:szCs w:val="24"/>
        </w:rPr>
        <w:t xml:space="preserve">Jonathan </w:t>
      </w:r>
      <w:proofErr w:type="spellStart"/>
      <w:r w:rsidRPr="003F2D4B">
        <w:rPr>
          <w:rFonts w:ascii="Times" w:eastAsia="Palatino" w:hAnsi="Times" w:cs="Palatino"/>
          <w:sz w:val="24"/>
          <w:szCs w:val="24"/>
        </w:rPr>
        <w:t>Renshon</w:t>
      </w:r>
      <w:proofErr w:type="spellEnd"/>
      <w:r w:rsidRPr="003F2D4B">
        <w:rPr>
          <w:rFonts w:ascii="Times" w:eastAsia="Palatino" w:hAnsi="Times" w:cs="Palatino"/>
          <w:sz w:val="24"/>
          <w:szCs w:val="24"/>
        </w:rPr>
        <w:t xml:space="preserve"> and Stanley A. </w:t>
      </w:r>
      <w:proofErr w:type="spellStart"/>
      <w:r w:rsidRPr="003F2D4B">
        <w:rPr>
          <w:rFonts w:ascii="Times" w:eastAsia="Palatino" w:hAnsi="Times" w:cs="Palatino"/>
          <w:sz w:val="24"/>
          <w:szCs w:val="24"/>
        </w:rPr>
        <w:t>Renshon</w:t>
      </w:r>
      <w:proofErr w:type="spellEnd"/>
      <w:r w:rsidRPr="003F2D4B">
        <w:rPr>
          <w:rFonts w:ascii="Times" w:eastAsia="Palatino" w:hAnsi="Times" w:cs="Palatino"/>
          <w:sz w:val="24"/>
          <w:szCs w:val="24"/>
        </w:rPr>
        <w:t xml:space="preserve">. 2008. “The Theory and Practice of Foreign Policy Decision Making.” </w:t>
      </w:r>
      <w:proofErr w:type="spellStart"/>
      <w:r w:rsidRPr="005B39C2">
        <w:rPr>
          <w:rFonts w:ascii="Times" w:eastAsia="Palatino" w:hAnsi="Times" w:cs="Palatino"/>
          <w:i/>
          <w:sz w:val="24"/>
          <w:szCs w:val="24"/>
          <w:lang w:val="es-ES"/>
        </w:rPr>
        <w:t>Political</w:t>
      </w:r>
      <w:proofErr w:type="spellEnd"/>
      <w:r w:rsidRPr="005B39C2">
        <w:rPr>
          <w:rFonts w:ascii="Times" w:eastAsia="Palatino" w:hAnsi="Times" w:cs="Palatino"/>
          <w:i/>
          <w:sz w:val="24"/>
          <w:szCs w:val="24"/>
          <w:lang w:val="es-ES"/>
        </w:rPr>
        <w:t xml:space="preserve"> </w:t>
      </w:r>
      <w:proofErr w:type="spellStart"/>
      <w:r w:rsidRPr="005B39C2">
        <w:rPr>
          <w:rFonts w:ascii="Times" w:eastAsia="Palatino" w:hAnsi="Times" w:cs="Palatino"/>
          <w:i/>
          <w:sz w:val="24"/>
          <w:szCs w:val="24"/>
          <w:lang w:val="es-ES"/>
        </w:rPr>
        <w:t>Psychology</w:t>
      </w:r>
      <w:proofErr w:type="spellEnd"/>
      <w:r w:rsidRPr="005B39C2">
        <w:rPr>
          <w:rFonts w:ascii="Times" w:eastAsia="Palatino" w:hAnsi="Times" w:cs="Palatino"/>
          <w:sz w:val="24"/>
          <w:szCs w:val="24"/>
          <w:lang w:val="es-ES"/>
        </w:rPr>
        <w:t xml:space="preserve"> 29(4).  </w:t>
      </w:r>
    </w:p>
    <w:p w14:paraId="1C7B4034" w14:textId="5ADE4130" w:rsidR="00884220" w:rsidRPr="003F2D4B" w:rsidRDefault="00CC6FA6" w:rsidP="00F64622">
      <w:pPr>
        <w:pStyle w:val="Normal1"/>
        <w:spacing w:line="240" w:lineRule="auto"/>
        <w:jc w:val="both"/>
        <w:rPr>
          <w:rFonts w:ascii="Times" w:eastAsia="Palatino" w:hAnsi="Times" w:cs="Palatino"/>
          <w:b/>
          <w:sz w:val="24"/>
          <w:szCs w:val="24"/>
          <w:lang w:val="es-ES_tradnl"/>
        </w:rPr>
      </w:pPr>
      <w:r>
        <w:rPr>
          <w:rFonts w:ascii="Times" w:hAnsi="Times"/>
          <w:b/>
          <w:sz w:val="24"/>
          <w:szCs w:val="24"/>
          <w:lang w:val="es-US"/>
        </w:rPr>
        <w:t>Septiembre 28</w:t>
      </w:r>
      <w:r w:rsidR="00782023">
        <w:rPr>
          <w:rFonts w:ascii="Times" w:hAnsi="Times"/>
          <w:b/>
          <w:sz w:val="24"/>
          <w:szCs w:val="24"/>
          <w:lang w:val="es-US"/>
        </w:rPr>
        <w:t>:</w:t>
      </w:r>
      <w:r w:rsidR="00263F71" w:rsidRPr="003F2D4B">
        <w:rPr>
          <w:rFonts w:ascii="Times" w:hAnsi="Times"/>
          <w:b/>
          <w:sz w:val="24"/>
          <w:szCs w:val="24"/>
          <w:lang w:val="es-US"/>
        </w:rPr>
        <w:t xml:space="preserve"> </w:t>
      </w:r>
      <w:r w:rsidR="0033208D">
        <w:rPr>
          <w:rFonts w:ascii="Times" w:eastAsia="Palatino" w:hAnsi="Times" w:cs="Palatino"/>
          <w:b/>
          <w:sz w:val="24"/>
          <w:szCs w:val="24"/>
          <w:lang w:val="es-ES_tradnl"/>
        </w:rPr>
        <w:t>D</w:t>
      </w:r>
      <w:r w:rsidR="00884220" w:rsidRPr="003F2D4B">
        <w:rPr>
          <w:rFonts w:ascii="Times" w:eastAsia="Palatino" w:hAnsi="Times" w:cs="Palatino"/>
          <w:b/>
          <w:sz w:val="24"/>
          <w:szCs w:val="24"/>
          <w:lang w:val="es-ES_tradnl"/>
        </w:rPr>
        <w:t xml:space="preserve">ebate sobre las teorías </w:t>
      </w:r>
    </w:p>
    <w:p w14:paraId="3F5AD465" w14:textId="77777777" w:rsidR="00884220" w:rsidRPr="003F2D4B" w:rsidRDefault="00884220" w:rsidP="00F64622">
      <w:pPr>
        <w:pStyle w:val="Normal1"/>
        <w:spacing w:line="240" w:lineRule="auto"/>
        <w:jc w:val="both"/>
        <w:rPr>
          <w:rFonts w:ascii="Times" w:eastAsia="Palatino" w:hAnsi="Times" w:cs="Palatino"/>
          <w:b/>
          <w:sz w:val="24"/>
          <w:szCs w:val="24"/>
          <w:lang w:val="es-ES_tradnl"/>
        </w:rPr>
      </w:pPr>
    </w:p>
    <w:p w14:paraId="1A9307CD" w14:textId="77777777" w:rsidR="00884220" w:rsidRPr="003F2D4B" w:rsidRDefault="00884220" w:rsidP="00F64622">
      <w:pPr>
        <w:pStyle w:val="Normal1"/>
        <w:numPr>
          <w:ilvl w:val="0"/>
          <w:numId w:val="3"/>
        </w:numPr>
        <w:spacing w:line="240" w:lineRule="auto"/>
        <w:jc w:val="both"/>
        <w:rPr>
          <w:rFonts w:ascii="Times" w:eastAsia="Palatino" w:hAnsi="Times" w:cs="Palatino"/>
          <w:sz w:val="24"/>
          <w:szCs w:val="24"/>
          <w:lang w:val="es-ES_tradnl"/>
        </w:rPr>
      </w:pPr>
      <w:r w:rsidRPr="003F2D4B">
        <w:rPr>
          <w:rFonts w:ascii="Times" w:eastAsia="Palatino" w:hAnsi="Times" w:cs="Palatino"/>
          <w:sz w:val="24"/>
          <w:szCs w:val="24"/>
          <w:lang w:val="es-ES_tradnl"/>
        </w:rPr>
        <w:t>¿Qué teoría explica mejor la decisión</w:t>
      </w:r>
      <w:r w:rsidRPr="003F2D4B">
        <w:rPr>
          <w:rFonts w:ascii="Times" w:eastAsia="Palatino" w:hAnsi="Times" w:cs="Palatino"/>
          <w:i/>
          <w:sz w:val="24"/>
          <w:szCs w:val="24"/>
          <w:lang w:val="es-ES_tradnl"/>
        </w:rPr>
        <w:t xml:space="preserve"> </w:t>
      </w:r>
      <w:r w:rsidRPr="003F2D4B">
        <w:rPr>
          <w:rFonts w:ascii="Times" w:eastAsia="Palatino" w:hAnsi="Times" w:cs="Palatino"/>
          <w:sz w:val="24"/>
          <w:szCs w:val="24"/>
          <w:lang w:val="es-ES_tradnl"/>
        </w:rPr>
        <w:t>de Estados Unidos ir a la guerra contra Irak en 2003?</w:t>
      </w:r>
    </w:p>
    <w:p w14:paraId="159F0689" w14:textId="77777777" w:rsidR="00884220" w:rsidRPr="003F2D4B" w:rsidRDefault="00884220" w:rsidP="00F64622">
      <w:pPr>
        <w:pStyle w:val="Normal1"/>
        <w:numPr>
          <w:ilvl w:val="0"/>
          <w:numId w:val="3"/>
        </w:numPr>
        <w:spacing w:line="240" w:lineRule="auto"/>
        <w:jc w:val="both"/>
        <w:rPr>
          <w:rFonts w:ascii="Times" w:eastAsia="Palatino" w:hAnsi="Times" w:cs="Palatino"/>
          <w:sz w:val="24"/>
          <w:szCs w:val="24"/>
          <w:lang w:val="es-ES_tradnl"/>
        </w:rPr>
      </w:pPr>
      <w:r w:rsidRPr="003F2D4B">
        <w:rPr>
          <w:rFonts w:ascii="Times" w:eastAsia="Palatino" w:hAnsi="Times" w:cs="Palatino"/>
          <w:sz w:val="24"/>
          <w:szCs w:val="24"/>
          <w:lang w:val="es-ES_tradnl"/>
        </w:rPr>
        <w:t>¿Qué teoría explica mejor las consecuencias de la decisión de Estados Unidos ir a la guerra contra Irak en 2003?</w:t>
      </w:r>
    </w:p>
    <w:p w14:paraId="10CA7F0D" w14:textId="77777777" w:rsidR="00884220" w:rsidRPr="003F2D4B" w:rsidRDefault="00884220" w:rsidP="00F64622">
      <w:pPr>
        <w:pStyle w:val="Normal1"/>
        <w:spacing w:line="240" w:lineRule="auto"/>
        <w:ind w:left="720"/>
        <w:jc w:val="both"/>
        <w:rPr>
          <w:rFonts w:ascii="Times" w:eastAsia="Palatino" w:hAnsi="Times" w:cs="Palatino"/>
          <w:sz w:val="24"/>
          <w:szCs w:val="24"/>
          <w:lang w:val="es-ES_tradnl"/>
        </w:rPr>
      </w:pPr>
    </w:p>
    <w:p w14:paraId="4378E1ED" w14:textId="0E471240" w:rsidR="00884220" w:rsidRPr="003F2D4B" w:rsidRDefault="00884220" w:rsidP="00F64622">
      <w:pPr>
        <w:pStyle w:val="Normal1"/>
        <w:spacing w:line="240" w:lineRule="auto"/>
        <w:ind w:left="720"/>
        <w:jc w:val="both"/>
        <w:rPr>
          <w:rFonts w:ascii="Times" w:eastAsia="Palatino" w:hAnsi="Times" w:cs="Palatino"/>
          <w:i/>
          <w:sz w:val="24"/>
          <w:szCs w:val="24"/>
          <w:lang w:val="es-ES_tradnl"/>
        </w:rPr>
      </w:pPr>
      <w:r w:rsidRPr="003F2D4B">
        <w:rPr>
          <w:rFonts w:ascii="Times" w:eastAsia="Palatino" w:hAnsi="Times" w:cs="Palatino"/>
          <w:i/>
          <w:sz w:val="24"/>
          <w:szCs w:val="24"/>
          <w:lang w:val="es-ES_tradnl"/>
        </w:rPr>
        <w:t xml:space="preserve">Actividad: </w:t>
      </w:r>
      <w:r w:rsidR="007C1759">
        <w:rPr>
          <w:rFonts w:ascii="Times" w:eastAsia="Palatino" w:hAnsi="Times" w:cs="Palatino"/>
          <w:i/>
          <w:sz w:val="24"/>
          <w:szCs w:val="24"/>
          <w:lang w:val="es-ES_tradnl"/>
        </w:rPr>
        <w:t>Nos vamos a dividir en grupos</w:t>
      </w:r>
      <w:r w:rsidR="001D294D">
        <w:rPr>
          <w:rFonts w:ascii="Times" w:eastAsia="Palatino" w:hAnsi="Times" w:cs="Palatino"/>
          <w:i/>
          <w:sz w:val="24"/>
          <w:szCs w:val="24"/>
          <w:lang w:val="es-ES_tradnl"/>
        </w:rPr>
        <w:t>. C</w:t>
      </w:r>
      <w:r w:rsidRPr="003F2D4B">
        <w:rPr>
          <w:rFonts w:ascii="Times" w:eastAsia="Palatino" w:hAnsi="Times" w:cs="Palatino"/>
          <w:i/>
          <w:sz w:val="24"/>
          <w:szCs w:val="24"/>
          <w:lang w:val="es-ES_tradnl"/>
        </w:rPr>
        <w:t xml:space="preserve">ada grupo debería preparar un documento corto para esta clase, de una página, que explica cuál teoría que hemos visto explica mejor: (1) la decisión de Estados Unidos ir a la guerra contra Irak en 2003 </w:t>
      </w:r>
      <w:r w:rsidRPr="003F2D4B">
        <w:rPr>
          <w:rFonts w:ascii="Times" w:eastAsia="Palatino" w:hAnsi="Times" w:cs="Palatino"/>
          <w:b/>
          <w:i/>
          <w:sz w:val="24"/>
          <w:szCs w:val="24"/>
          <w:u w:val="single"/>
          <w:lang w:val="es-ES_tradnl"/>
        </w:rPr>
        <w:t>y</w:t>
      </w:r>
      <w:r w:rsidRPr="003F2D4B">
        <w:rPr>
          <w:rFonts w:ascii="Times" w:eastAsia="Palatino" w:hAnsi="Times" w:cs="Palatino"/>
          <w:i/>
          <w:sz w:val="24"/>
          <w:szCs w:val="24"/>
          <w:lang w:val="es-ES_tradnl"/>
        </w:rPr>
        <w:t xml:space="preserve"> (2) las consecuencias que esta decisión ha tenido a nivel internacional. En la clase cada grupo tendrá 5 minutos para explicar su posición y después reflexionaremos sobre qué es lo que aprendimos. </w:t>
      </w:r>
    </w:p>
    <w:p w14:paraId="0F801086" w14:textId="77777777" w:rsidR="00884220" w:rsidRPr="003F2D4B" w:rsidRDefault="00884220" w:rsidP="00F64622">
      <w:pPr>
        <w:pStyle w:val="Normal1"/>
        <w:spacing w:line="240" w:lineRule="auto"/>
        <w:ind w:left="720"/>
        <w:jc w:val="both"/>
        <w:rPr>
          <w:rFonts w:ascii="Times" w:eastAsia="Palatino" w:hAnsi="Times" w:cs="Palatino"/>
          <w:sz w:val="24"/>
          <w:szCs w:val="24"/>
          <w:lang w:val="es-ES_tradnl"/>
        </w:rPr>
      </w:pPr>
    </w:p>
    <w:p w14:paraId="3F06ACD6" w14:textId="77777777" w:rsidR="00884220" w:rsidRPr="003F2D4B" w:rsidRDefault="00884220" w:rsidP="00F64622">
      <w:pPr>
        <w:pStyle w:val="Normal1"/>
        <w:spacing w:line="240" w:lineRule="auto"/>
        <w:ind w:left="720"/>
        <w:jc w:val="both"/>
        <w:rPr>
          <w:rFonts w:ascii="Times" w:eastAsia="Palatino" w:hAnsi="Times" w:cs="Palatino"/>
          <w:sz w:val="24"/>
          <w:szCs w:val="24"/>
        </w:rPr>
      </w:pPr>
      <w:r w:rsidRPr="003F2D4B">
        <w:rPr>
          <w:rFonts w:ascii="Times" w:eastAsia="Palatino" w:hAnsi="Times" w:cs="Palatino"/>
          <w:sz w:val="24"/>
          <w:szCs w:val="24"/>
        </w:rPr>
        <w:t xml:space="preserve">The Iraq War timeline de Council on Foreign Relations, </w:t>
      </w:r>
    </w:p>
    <w:p w14:paraId="5C5B01B4" w14:textId="6C0838AF" w:rsidR="00263F71" w:rsidRPr="003F2D4B" w:rsidRDefault="00884220" w:rsidP="00F64622">
      <w:pPr>
        <w:pStyle w:val="Normal1"/>
        <w:spacing w:line="240" w:lineRule="auto"/>
        <w:ind w:left="720"/>
        <w:jc w:val="both"/>
        <w:rPr>
          <w:rFonts w:ascii="Times" w:eastAsia="Palatino" w:hAnsi="Times" w:cs="Palatino"/>
          <w:sz w:val="24"/>
          <w:szCs w:val="24"/>
          <w:lang w:val="es-ES_tradnl"/>
        </w:rPr>
      </w:pPr>
      <w:r w:rsidRPr="003F2D4B">
        <w:rPr>
          <w:rFonts w:ascii="Times" w:eastAsia="Palatino" w:hAnsi="Times" w:cs="Palatino"/>
          <w:sz w:val="24"/>
          <w:szCs w:val="24"/>
          <w:lang w:val="es-ES_tradnl"/>
        </w:rPr>
        <w:lastRenderedPageBreak/>
        <w:t>https://on.cfr.org/2EamjAV</w:t>
      </w:r>
    </w:p>
    <w:p w14:paraId="70DFEB39" w14:textId="795067DF" w:rsidR="00130EE6" w:rsidRDefault="00130EE6" w:rsidP="00F64622">
      <w:pPr>
        <w:pStyle w:val="Normal1"/>
        <w:spacing w:line="240" w:lineRule="auto"/>
        <w:jc w:val="both"/>
        <w:rPr>
          <w:rFonts w:ascii="Times" w:eastAsia="Palatino" w:hAnsi="Times" w:cs="Palatino"/>
          <w:b/>
          <w:smallCaps/>
          <w:sz w:val="24"/>
          <w:szCs w:val="24"/>
          <w:lang w:val="es-ES_tradnl"/>
        </w:rPr>
      </w:pPr>
    </w:p>
    <w:p w14:paraId="52258324" w14:textId="4000BA20" w:rsidR="0036175E" w:rsidRDefault="0036175E" w:rsidP="0036175E">
      <w:pPr>
        <w:jc w:val="both"/>
        <w:rPr>
          <w:rFonts w:ascii="Times" w:hAnsi="Times"/>
          <w:i/>
          <w:lang w:val="es-US"/>
        </w:rPr>
      </w:pPr>
      <w:r w:rsidRPr="003F2D4B">
        <w:rPr>
          <w:rFonts w:ascii="Times" w:hAnsi="Times"/>
          <w:i/>
          <w:lang w:val="es-US"/>
        </w:rPr>
        <w:t xml:space="preserve">El parcial se distribuirá el </w:t>
      </w:r>
      <w:r w:rsidR="00276A64">
        <w:rPr>
          <w:rFonts w:ascii="Times" w:hAnsi="Times"/>
          <w:i/>
          <w:lang w:val="es-US"/>
        </w:rPr>
        <w:t>28</w:t>
      </w:r>
      <w:r w:rsidRPr="003F2D4B">
        <w:rPr>
          <w:rFonts w:ascii="Times" w:hAnsi="Times"/>
          <w:i/>
          <w:lang w:val="es-US"/>
        </w:rPr>
        <w:t xml:space="preserve"> de </w:t>
      </w:r>
      <w:r w:rsidR="00276A64">
        <w:rPr>
          <w:rFonts w:ascii="Times" w:hAnsi="Times"/>
          <w:i/>
          <w:lang w:val="es-US"/>
        </w:rPr>
        <w:t xml:space="preserve">septiembre </w:t>
      </w:r>
      <w:r w:rsidRPr="003F2D4B">
        <w:rPr>
          <w:rFonts w:ascii="Times" w:hAnsi="Times"/>
          <w:i/>
          <w:lang w:val="es-US"/>
        </w:rPr>
        <w:t xml:space="preserve">y debería ser entregado el </w:t>
      </w:r>
      <w:r w:rsidR="000411F3">
        <w:rPr>
          <w:rFonts w:ascii="Times" w:hAnsi="Times"/>
          <w:i/>
          <w:lang w:val="es-US"/>
        </w:rPr>
        <w:t>30</w:t>
      </w:r>
      <w:r w:rsidR="00276A64">
        <w:rPr>
          <w:rFonts w:ascii="Times" w:hAnsi="Times"/>
          <w:i/>
          <w:lang w:val="es-US"/>
        </w:rPr>
        <w:t xml:space="preserve"> de </w:t>
      </w:r>
      <w:r w:rsidR="000411F3">
        <w:rPr>
          <w:rFonts w:ascii="Times" w:hAnsi="Times"/>
          <w:i/>
          <w:lang w:val="es-US"/>
        </w:rPr>
        <w:t>septiembre antes de las 11:59pm</w:t>
      </w:r>
      <w:r w:rsidRPr="003F2D4B">
        <w:rPr>
          <w:rFonts w:ascii="Times" w:hAnsi="Times"/>
          <w:i/>
          <w:lang w:val="es-US"/>
        </w:rPr>
        <w:t>.</w:t>
      </w:r>
    </w:p>
    <w:p w14:paraId="7052D570" w14:textId="34D32FCF" w:rsidR="001964D7" w:rsidRDefault="001964D7" w:rsidP="0036175E">
      <w:pPr>
        <w:jc w:val="both"/>
        <w:rPr>
          <w:rFonts w:ascii="Times" w:hAnsi="Times"/>
          <w:i/>
          <w:lang w:val="es-US"/>
        </w:rPr>
      </w:pPr>
    </w:p>
    <w:p w14:paraId="24DDF76F" w14:textId="5318600F" w:rsidR="001964D7" w:rsidRPr="000411F3" w:rsidRDefault="001964D7" w:rsidP="000411F3">
      <w:pPr>
        <w:pStyle w:val="Normal1"/>
        <w:spacing w:line="240" w:lineRule="auto"/>
        <w:jc w:val="both"/>
        <w:rPr>
          <w:rFonts w:ascii="Times" w:hAnsi="Times"/>
          <w:b/>
          <w:bCs/>
          <w:sz w:val="24"/>
          <w:szCs w:val="24"/>
          <w:lang w:val="es-US"/>
        </w:rPr>
      </w:pPr>
      <w:r>
        <w:rPr>
          <w:rFonts w:ascii="Times" w:hAnsi="Times"/>
          <w:b/>
          <w:bCs/>
          <w:sz w:val="24"/>
          <w:szCs w:val="24"/>
          <w:lang w:val="es-US"/>
        </w:rPr>
        <w:t>Octubre 5</w:t>
      </w:r>
      <w:r w:rsidRPr="003F2D4B">
        <w:rPr>
          <w:rFonts w:ascii="Times" w:hAnsi="Times"/>
          <w:b/>
          <w:bCs/>
          <w:sz w:val="24"/>
          <w:szCs w:val="24"/>
          <w:lang w:val="es-US"/>
        </w:rPr>
        <w:t xml:space="preserve">: </w:t>
      </w:r>
      <w:r>
        <w:rPr>
          <w:rFonts w:ascii="Times" w:hAnsi="Times"/>
          <w:b/>
          <w:bCs/>
          <w:sz w:val="24"/>
          <w:szCs w:val="24"/>
          <w:lang w:val="es-US"/>
        </w:rPr>
        <w:t>No hay clase (semana de receso)</w:t>
      </w:r>
    </w:p>
    <w:p w14:paraId="149F8501" w14:textId="77777777" w:rsidR="0036175E" w:rsidRPr="0036175E" w:rsidRDefault="0036175E" w:rsidP="00F64622">
      <w:pPr>
        <w:pStyle w:val="Normal1"/>
        <w:spacing w:line="240" w:lineRule="auto"/>
        <w:jc w:val="both"/>
        <w:rPr>
          <w:rFonts w:ascii="Times" w:eastAsia="Palatino" w:hAnsi="Times" w:cs="Palatino"/>
          <w:b/>
          <w:smallCaps/>
          <w:sz w:val="24"/>
          <w:szCs w:val="24"/>
          <w:lang w:val="es-US"/>
        </w:rPr>
      </w:pPr>
    </w:p>
    <w:p w14:paraId="7046F14E" w14:textId="6AA9B9A7" w:rsidR="00130EE6" w:rsidRPr="003F2D4B" w:rsidRDefault="00130EE6" w:rsidP="00F64622">
      <w:pPr>
        <w:pStyle w:val="Normal1"/>
        <w:spacing w:line="240" w:lineRule="auto"/>
        <w:jc w:val="both"/>
        <w:rPr>
          <w:rFonts w:ascii="Times" w:eastAsia="Palatino" w:hAnsi="Times" w:cs="Palatino"/>
          <w:b/>
          <w:smallCaps/>
          <w:sz w:val="24"/>
          <w:szCs w:val="24"/>
          <w:lang w:val="es-ES_tradnl"/>
        </w:rPr>
      </w:pPr>
      <w:r w:rsidRPr="003F2D4B">
        <w:rPr>
          <w:rFonts w:ascii="Times" w:eastAsia="Palatino" w:hAnsi="Times" w:cs="Palatino"/>
          <w:b/>
          <w:smallCaps/>
          <w:sz w:val="24"/>
          <w:szCs w:val="24"/>
          <w:lang w:val="es-ES_tradnl"/>
        </w:rPr>
        <w:t>II. Historia Mundial y Problemas Contemporáneos</w:t>
      </w:r>
    </w:p>
    <w:p w14:paraId="5185328A" w14:textId="77777777" w:rsidR="007249FE" w:rsidRDefault="007249FE" w:rsidP="00F64622">
      <w:pPr>
        <w:pStyle w:val="Normal1"/>
        <w:spacing w:line="240" w:lineRule="auto"/>
        <w:jc w:val="both"/>
        <w:rPr>
          <w:rFonts w:ascii="Times" w:hAnsi="Times"/>
          <w:b/>
          <w:bCs/>
          <w:sz w:val="24"/>
          <w:szCs w:val="24"/>
          <w:lang w:val="es-US"/>
        </w:rPr>
      </w:pPr>
    </w:p>
    <w:p w14:paraId="19578F7C" w14:textId="1795D18F" w:rsidR="00130EE6" w:rsidRPr="003F2D4B" w:rsidRDefault="00713BE2" w:rsidP="00F64622">
      <w:pPr>
        <w:pStyle w:val="Normal1"/>
        <w:spacing w:line="240" w:lineRule="auto"/>
        <w:jc w:val="both"/>
        <w:rPr>
          <w:rFonts w:ascii="Times" w:eastAsia="Palatino" w:hAnsi="Times" w:cs="Palatino"/>
          <w:b/>
          <w:bCs/>
          <w:sz w:val="24"/>
          <w:szCs w:val="24"/>
          <w:lang w:val="es-ES_tradnl"/>
        </w:rPr>
      </w:pPr>
      <w:r w:rsidRPr="00046F2E">
        <w:rPr>
          <w:rFonts w:ascii="Times" w:hAnsi="Times"/>
          <w:b/>
          <w:bCs/>
          <w:sz w:val="24"/>
          <w:szCs w:val="24"/>
          <w:lang w:val="es-ES"/>
        </w:rPr>
        <w:t xml:space="preserve">Octubre 12: </w:t>
      </w:r>
      <w:r w:rsidR="00130EE6" w:rsidRPr="003F2D4B">
        <w:rPr>
          <w:rFonts w:ascii="Times" w:eastAsia="Palatino" w:hAnsi="Times" w:cs="Palatino"/>
          <w:b/>
          <w:bCs/>
          <w:sz w:val="24"/>
          <w:szCs w:val="24"/>
          <w:lang w:val="es-ES_tradnl"/>
        </w:rPr>
        <w:t>Primera Guerra Mundial</w:t>
      </w:r>
    </w:p>
    <w:p w14:paraId="2C723A2C" w14:textId="3B63CC8B" w:rsidR="00130EE6" w:rsidRPr="003F2D4B" w:rsidRDefault="00130EE6" w:rsidP="00F64622">
      <w:pPr>
        <w:pStyle w:val="Normal1"/>
        <w:spacing w:line="240" w:lineRule="auto"/>
        <w:jc w:val="both"/>
        <w:rPr>
          <w:rFonts w:ascii="Times" w:eastAsia="Palatino" w:hAnsi="Times" w:cs="Palatino"/>
          <w:sz w:val="24"/>
          <w:szCs w:val="24"/>
          <w:lang w:val="es-ES_tradnl"/>
        </w:rPr>
      </w:pPr>
    </w:p>
    <w:p w14:paraId="4F284D81" w14:textId="77777777" w:rsidR="00130EE6" w:rsidRPr="003F2D4B" w:rsidRDefault="00130EE6" w:rsidP="00F64622">
      <w:pPr>
        <w:pStyle w:val="Normal1"/>
        <w:numPr>
          <w:ilvl w:val="0"/>
          <w:numId w:val="3"/>
        </w:numPr>
        <w:spacing w:line="240" w:lineRule="auto"/>
        <w:ind w:left="1080"/>
        <w:jc w:val="both"/>
        <w:rPr>
          <w:rFonts w:ascii="Times" w:eastAsia="Palatino" w:hAnsi="Times" w:cs="Palatino"/>
          <w:sz w:val="24"/>
          <w:szCs w:val="24"/>
          <w:lang w:val="es-ES_tradnl"/>
        </w:rPr>
      </w:pPr>
      <w:r w:rsidRPr="003F2D4B">
        <w:rPr>
          <w:rFonts w:ascii="Times" w:eastAsia="Palatino" w:hAnsi="Times" w:cs="Palatino"/>
          <w:sz w:val="24"/>
          <w:szCs w:val="24"/>
          <w:lang w:val="es-ES_tradnl"/>
        </w:rPr>
        <w:t xml:space="preserve">¿Cuáles fueron las causas principales de la Primera Guerra Mundial? </w:t>
      </w:r>
    </w:p>
    <w:p w14:paraId="58323650" w14:textId="77777777" w:rsidR="00130EE6" w:rsidRPr="003F2D4B" w:rsidRDefault="00130EE6" w:rsidP="00F64622">
      <w:pPr>
        <w:pStyle w:val="Normal1"/>
        <w:numPr>
          <w:ilvl w:val="0"/>
          <w:numId w:val="3"/>
        </w:numPr>
        <w:spacing w:line="240" w:lineRule="auto"/>
        <w:ind w:left="1080"/>
        <w:jc w:val="both"/>
        <w:rPr>
          <w:rFonts w:ascii="Times" w:eastAsia="Palatino" w:hAnsi="Times" w:cs="Palatino"/>
          <w:sz w:val="24"/>
          <w:szCs w:val="24"/>
          <w:lang w:val="es-ES_tradnl"/>
        </w:rPr>
      </w:pPr>
      <w:r w:rsidRPr="003F2D4B">
        <w:rPr>
          <w:rFonts w:ascii="Times" w:eastAsia="Palatino" w:hAnsi="Times" w:cs="Palatino"/>
          <w:sz w:val="24"/>
          <w:szCs w:val="24"/>
          <w:lang w:val="es-ES_tradnl"/>
        </w:rPr>
        <w:t xml:space="preserve">¿Cuáles fueron las dinámicas principales de la Primera Guerra Mundial? </w:t>
      </w:r>
    </w:p>
    <w:p w14:paraId="195A7CD9" w14:textId="77777777" w:rsidR="00130EE6" w:rsidRPr="003F2D4B" w:rsidRDefault="00130EE6" w:rsidP="00F64622">
      <w:pPr>
        <w:pStyle w:val="Normal1"/>
        <w:numPr>
          <w:ilvl w:val="0"/>
          <w:numId w:val="3"/>
        </w:numPr>
        <w:spacing w:line="240" w:lineRule="auto"/>
        <w:ind w:left="1080"/>
        <w:jc w:val="both"/>
        <w:rPr>
          <w:rFonts w:ascii="Times" w:eastAsia="Palatino" w:hAnsi="Times" w:cs="Palatino"/>
          <w:sz w:val="24"/>
          <w:szCs w:val="24"/>
          <w:lang w:val="es-ES_tradnl"/>
        </w:rPr>
      </w:pPr>
      <w:r w:rsidRPr="003F2D4B">
        <w:rPr>
          <w:rFonts w:ascii="Times" w:eastAsia="Palatino" w:hAnsi="Times" w:cs="Palatino"/>
          <w:sz w:val="24"/>
          <w:szCs w:val="24"/>
          <w:lang w:val="es-ES_tradnl"/>
        </w:rPr>
        <w:t xml:space="preserve">¿Cuáles fueron los legados de la Primera Guerra Mundial? </w:t>
      </w:r>
    </w:p>
    <w:p w14:paraId="4F584648" w14:textId="3D30B72D" w:rsidR="005419F8" w:rsidRPr="003F2D4B" w:rsidRDefault="005419F8" w:rsidP="00F64622">
      <w:pPr>
        <w:pStyle w:val="Normal1"/>
        <w:spacing w:line="240" w:lineRule="auto"/>
        <w:jc w:val="both"/>
        <w:rPr>
          <w:rFonts w:ascii="Times" w:hAnsi="Times"/>
          <w:b/>
          <w:sz w:val="24"/>
          <w:szCs w:val="24"/>
          <w:lang w:val="es-US"/>
        </w:rPr>
      </w:pPr>
    </w:p>
    <w:p w14:paraId="70578103" w14:textId="287B2238" w:rsidR="0036175E" w:rsidRPr="005B39C2" w:rsidRDefault="00DD639C" w:rsidP="00D958DC">
      <w:pPr>
        <w:pStyle w:val="Normal1"/>
        <w:spacing w:line="240" w:lineRule="auto"/>
        <w:ind w:left="720"/>
        <w:jc w:val="both"/>
        <w:rPr>
          <w:rFonts w:ascii="Times" w:hAnsi="Times"/>
          <w:bCs/>
          <w:sz w:val="24"/>
          <w:szCs w:val="24"/>
          <w:lang w:val="en-US"/>
        </w:rPr>
      </w:pPr>
      <w:r w:rsidRPr="003F2D4B">
        <w:rPr>
          <w:rFonts w:ascii="Times" w:hAnsi="Times"/>
          <w:bCs/>
          <w:sz w:val="24"/>
          <w:szCs w:val="24"/>
        </w:rPr>
        <w:t xml:space="preserve">Stevenson, David. 2004. </w:t>
      </w:r>
      <w:r w:rsidRPr="003F2D4B">
        <w:rPr>
          <w:rFonts w:ascii="Times" w:hAnsi="Times"/>
          <w:bCs/>
          <w:i/>
          <w:iCs/>
          <w:sz w:val="24"/>
          <w:szCs w:val="24"/>
        </w:rPr>
        <w:t>Cataclysm: The First World War as Political Tragedy</w:t>
      </w:r>
      <w:r w:rsidRPr="003F2D4B">
        <w:rPr>
          <w:rFonts w:ascii="Times" w:hAnsi="Times"/>
          <w:bCs/>
          <w:sz w:val="24"/>
          <w:szCs w:val="24"/>
        </w:rPr>
        <w:t xml:space="preserve">. </w:t>
      </w:r>
      <w:r w:rsidRPr="005B39C2">
        <w:rPr>
          <w:rFonts w:ascii="Times" w:hAnsi="Times"/>
          <w:bCs/>
          <w:sz w:val="24"/>
          <w:szCs w:val="24"/>
          <w:lang w:val="en-US"/>
        </w:rPr>
        <w:t xml:space="preserve">Basic Books. Chapter 1.  </w:t>
      </w:r>
    </w:p>
    <w:p w14:paraId="6D02C1B8" w14:textId="77777777" w:rsidR="0036175E" w:rsidRPr="005B39C2" w:rsidRDefault="0036175E" w:rsidP="00F64622">
      <w:pPr>
        <w:pStyle w:val="Normal1"/>
        <w:spacing w:line="240" w:lineRule="auto"/>
        <w:jc w:val="both"/>
        <w:rPr>
          <w:rFonts w:ascii="Times" w:hAnsi="Times"/>
          <w:b/>
          <w:bCs/>
          <w:sz w:val="24"/>
          <w:szCs w:val="24"/>
          <w:lang w:val="en-US"/>
        </w:rPr>
      </w:pPr>
    </w:p>
    <w:p w14:paraId="7E6DD43F" w14:textId="72D23C85" w:rsidR="005419F8" w:rsidRPr="00EC1F17" w:rsidRDefault="00F43095" w:rsidP="00F64622">
      <w:pPr>
        <w:pStyle w:val="Normal1"/>
        <w:spacing w:line="240" w:lineRule="auto"/>
        <w:jc w:val="both"/>
        <w:rPr>
          <w:rFonts w:ascii="Times" w:hAnsi="Times"/>
          <w:b/>
          <w:bCs/>
          <w:sz w:val="24"/>
          <w:szCs w:val="24"/>
          <w:lang w:val="en-US"/>
        </w:rPr>
      </w:pPr>
      <w:proofErr w:type="spellStart"/>
      <w:r w:rsidRPr="00EC1F17">
        <w:rPr>
          <w:rFonts w:ascii="Times" w:hAnsi="Times"/>
          <w:b/>
          <w:bCs/>
          <w:sz w:val="24"/>
          <w:szCs w:val="24"/>
          <w:lang w:val="en-US"/>
        </w:rPr>
        <w:t>Octubre</w:t>
      </w:r>
      <w:proofErr w:type="spellEnd"/>
      <w:r w:rsidRPr="00EC1F17">
        <w:rPr>
          <w:rFonts w:ascii="Times" w:hAnsi="Times"/>
          <w:b/>
          <w:bCs/>
          <w:sz w:val="24"/>
          <w:szCs w:val="24"/>
          <w:lang w:val="en-US"/>
        </w:rPr>
        <w:t xml:space="preserve"> 19: </w:t>
      </w:r>
      <w:r w:rsidR="005419F8" w:rsidRPr="00EC1F17">
        <w:rPr>
          <w:rFonts w:ascii="Times" w:hAnsi="Times"/>
          <w:b/>
          <w:bCs/>
          <w:sz w:val="24"/>
          <w:szCs w:val="24"/>
          <w:lang w:val="en-US"/>
        </w:rPr>
        <w:t>Segunda Guerra Mundial</w:t>
      </w:r>
      <w:r w:rsidR="00046F2E" w:rsidRPr="00EC1F17">
        <w:rPr>
          <w:rFonts w:ascii="Times" w:hAnsi="Times"/>
          <w:b/>
          <w:bCs/>
          <w:sz w:val="24"/>
          <w:szCs w:val="24"/>
          <w:lang w:val="en-US"/>
        </w:rPr>
        <w:t xml:space="preserve"> y </w:t>
      </w:r>
      <w:r w:rsidR="00046F2E" w:rsidRPr="001351BE">
        <w:rPr>
          <w:rFonts w:ascii="Times" w:hAnsi="Times"/>
          <w:b/>
          <w:bCs/>
          <w:sz w:val="24"/>
          <w:szCs w:val="24"/>
          <w:lang w:val="en-US"/>
        </w:rPr>
        <w:t xml:space="preserve">El </w:t>
      </w:r>
      <w:proofErr w:type="spellStart"/>
      <w:r w:rsidR="00046F2E" w:rsidRPr="001351BE">
        <w:rPr>
          <w:rFonts w:ascii="Times" w:hAnsi="Times"/>
          <w:b/>
          <w:bCs/>
          <w:sz w:val="24"/>
          <w:szCs w:val="24"/>
          <w:lang w:val="en-US"/>
        </w:rPr>
        <w:t>Holocausto</w:t>
      </w:r>
      <w:proofErr w:type="spellEnd"/>
    </w:p>
    <w:p w14:paraId="254FF701" w14:textId="77777777" w:rsidR="00C239DF" w:rsidRPr="00EC1F17" w:rsidRDefault="00C239DF" w:rsidP="00F64622">
      <w:pPr>
        <w:pStyle w:val="Normal1"/>
        <w:spacing w:line="240" w:lineRule="auto"/>
        <w:jc w:val="both"/>
        <w:rPr>
          <w:rFonts w:ascii="Times" w:eastAsia="Palatino" w:hAnsi="Times" w:cs="Palatino"/>
          <w:sz w:val="24"/>
          <w:szCs w:val="24"/>
          <w:lang w:val="en-US"/>
        </w:rPr>
      </w:pPr>
    </w:p>
    <w:p w14:paraId="5674632E" w14:textId="77777777" w:rsidR="005419F8" w:rsidRPr="003F2D4B" w:rsidRDefault="005419F8" w:rsidP="00F64622">
      <w:pPr>
        <w:pStyle w:val="Normal1"/>
        <w:numPr>
          <w:ilvl w:val="0"/>
          <w:numId w:val="3"/>
        </w:numPr>
        <w:spacing w:line="240" w:lineRule="auto"/>
        <w:ind w:left="1080"/>
        <w:jc w:val="both"/>
        <w:rPr>
          <w:rFonts w:ascii="Times" w:eastAsia="Palatino" w:hAnsi="Times" w:cs="Palatino"/>
          <w:sz w:val="24"/>
          <w:szCs w:val="24"/>
          <w:lang w:val="es-ES_tradnl"/>
        </w:rPr>
      </w:pPr>
      <w:r w:rsidRPr="003F2D4B">
        <w:rPr>
          <w:rFonts w:ascii="Times" w:eastAsia="Palatino" w:hAnsi="Times" w:cs="Palatino"/>
          <w:sz w:val="24"/>
          <w:szCs w:val="24"/>
          <w:lang w:val="es-ES_tradnl"/>
        </w:rPr>
        <w:t xml:space="preserve">¿Cuáles fueron las causas principales de la Segunda Guerra Mundial? </w:t>
      </w:r>
    </w:p>
    <w:p w14:paraId="4A0DC3F0" w14:textId="77777777" w:rsidR="005419F8" w:rsidRPr="003F2D4B" w:rsidRDefault="005419F8" w:rsidP="00F64622">
      <w:pPr>
        <w:pStyle w:val="Normal1"/>
        <w:numPr>
          <w:ilvl w:val="0"/>
          <w:numId w:val="3"/>
        </w:numPr>
        <w:spacing w:line="240" w:lineRule="auto"/>
        <w:ind w:left="1080"/>
        <w:jc w:val="both"/>
        <w:rPr>
          <w:rFonts w:ascii="Times" w:eastAsia="Palatino" w:hAnsi="Times" w:cs="Palatino"/>
          <w:sz w:val="24"/>
          <w:szCs w:val="24"/>
          <w:lang w:val="es-ES_tradnl"/>
        </w:rPr>
      </w:pPr>
      <w:r w:rsidRPr="003F2D4B">
        <w:rPr>
          <w:rFonts w:ascii="Times" w:eastAsia="Palatino" w:hAnsi="Times" w:cs="Palatino"/>
          <w:sz w:val="24"/>
          <w:szCs w:val="24"/>
          <w:lang w:val="es-ES_tradnl"/>
        </w:rPr>
        <w:t xml:space="preserve">¿Cuáles fueron las dinámicas principales de la Segunda Guerra Mundial? </w:t>
      </w:r>
    </w:p>
    <w:p w14:paraId="0D229B11" w14:textId="77777777" w:rsidR="005419F8" w:rsidRPr="003F2D4B" w:rsidRDefault="005419F8" w:rsidP="00F64622">
      <w:pPr>
        <w:pStyle w:val="Normal1"/>
        <w:numPr>
          <w:ilvl w:val="0"/>
          <w:numId w:val="3"/>
        </w:numPr>
        <w:spacing w:line="240" w:lineRule="auto"/>
        <w:ind w:left="1080"/>
        <w:jc w:val="both"/>
        <w:rPr>
          <w:rFonts w:ascii="Times" w:eastAsia="Palatino" w:hAnsi="Times" w:cs="Palatino"/>
          <w:sz w:val="24"/>
          <w:szCs w:val="24"/>
          <w:lang w:val="es-ES_tradnl"/>
        </w:rPr>
      </w:pPr>
      <w:r w:rsidRPr="003F2D4B">
        <w:rPr>
          <w:rFonts w:ascii="Times" w:eastAsia="Palatino" w:hAnsi="Times" w:cs="Palatino"/>
          <w:sz w:val="24"/>
          <w:szCs w:val="24"/>
          <w:lang w:val="es-ES_tradnl"/>
        </w:rPr>
        <w:t xml:space="preserve">¿Cuáles fueron los legados de la Segunda Guerra Mundial? </w:t>
      </w:r>
    </w:p>
    <w:p w14:paraId="7FA23784" w14:textId="0D38CBC7" w:rsidR="007B785E" w:rsidRPr="00EC1F17" w:rsidRDefault="007B785E" w:rsidP="00F64622">
      <w:pPr>
        <w:jc w:val="both"/>
        <w:rPr>
          <w:rFonts w:ascii="Times" w:hAnsi="Times"/>
          <w:b/>
          <w:lang w:val="es-ES"/>
        </w:rPr>
      </w:pPr>
    </w:p>
    <w:p w14:paraId="73E3081F" w14:textId="2DE1A2E2" w:rsidR="00920E06" w:rsidRPr="008231BC" w:rsidRDefault="00940D59" w:rsidP="008231BC">
      <w:pPr>
        <w:ind w:left="720"/>
        <w:rPr>
          <w:rFonts w:ascii="Times" w:hAnsi="Times"/>
          <w:lang w:val="es-US"/>
        </w:rPr>
      </w:pPr>
      <w:proofErr w:type="spellStart"/>
      <w:r w:rsidRPr="003F2D4B">
        <w:rPr>
          <w:rFonts w:ascii="Times" w:hAnsi="Times"/>
        </w:rPr>
        <w:t>Balcells</w:t>
      </w:r>
      <w:proofErr w:type="spellEnd"/>
      <w:r w:rsidRPr="003F2D4B">
        <w:rPr>
          <w:rFonts w:ascii="Times" w:hAnsi="Times"/>
        </w:rPr>
        <w:t xml:space="preserve">, Laia and Daniel Solomon. 2020. “Violence, Resistance, and Rescue during the Holocaust”. </w:t>
      </w:r>
      <w:r w:rsidRPr="003F2D4B">
        <w:rPr>
          <w:rFonts w:ascii="Times" w:hAnsi="Times"/>
          <w:i/>
          <w:iCs/>
          <w:lang w:val="es-US"/>
        </w:rPr>
        <w:t xml:space="preserve">Comparative </w:t>
      </w:r>
      <w:proofErr w:type="spellStart"/>
      <w:r w:rsidRPr="003F2D4B">
        <w:rPr>
          <w:rFonts w:ascii="Times" w:hAnsi="Times"/>
          <w:i/>
          <w:iCs/>
          <w:lang w:val="es-US"/>
        </w:rPr>
        <w:t>Politics</w:t>
      </w:r>
      <w:proofErr w:type="spellEnd"/>
      <w:r w:rsidRPr="003F2D4B">
        <w:rPr>
          <w:rFonts w:ascii="Times" w:hAnsi="Times"/>
          <w:lang w:val="es-US"/>
        </w:rPr>
        <w:t xml:space="preserve">. </w:t>
      </w:r>
    </w:p>
    <w:p w14:paraId="75DDFCAC" w14:textId="77777777" w:rsidR="00AF6EBE" w:rsidRDefault="00AF6EBE" w:rsidP="00F64622">
      <w:pPr>
        <w:pStyle w:val="Normal1"/>
        <w:spacing w:line="240" w:lineRule="auto"/>
        <w:jc w:val="both"/>
        <w:rPr>
          <w:rFonts w:ascii="Times" w:eastAsia="Palatino" w:hAnsi="Times" w:cs="Palatino"/>
          <w:b/>
          <w:smallCaps/>
          <w:sz w:val="24"/>
          <w:szCs w:val="24"/>
          <w:lang w:val="es-ES_tradnl"/>
        </w:rPr>
      </w:pPr>
    </w:p>
    <w:p w14:paraId="1AD40969" w14:textId="15887EF0" w:rsidR="00AF6EBE" w:rsidRPr="003F2D4B" w:rsidRDefault="008231BC" w:rsidP="00AF6EBE">
      <w:pPr>
        <w:pStyle w:val="Normal1"/>
        <w:spacing w:line="240" w:lineRule="auto"/>
        <w:jc w:val="both"/>
        <w:rPr>
          <w:rFonts w:ascii="Times" w:eastAsia="Palatino" w:hAnsi="Times" w:cs="Palatino"/>
          <w:b/>
          <w:sz w:val="24"/>
          <w:szCs w:val="24"/>
          <w:lang w:val="es-ES_tradnl"/>
        </w:rPr>
      </w:pPr>
      <w:r>
        <w:rPr>
          <w:rFonts w:ascii="Times" w:hAnsi="Times"/>
          <w:b/>
          <w:sz w:val="24"/>
          <w:szCs w:val="24"/>
          <w:lang w:val="es-US"/>
        </w:rPr>
        <w:t>Octubre 26</w:t>
      </w:r>
      <w:r w:rsidR="00AF6EBE" w:rsidRPr="003F2D4B">
        <w:rPr>
          <w:rFonts w:ascii="Times" w:hAnsi="Times"/>
          <w:b/>
          <w:sz w:val="24"/>
          <w:szCs w:val="24"/>
          <w:lang w:val="es-US"/>
        </w:rPr>
        <w:t xml:space="preserve">: </w:t>
      </w:r>
      <w:r w:rsidR="00AF6EBE" w:rsidRPr="003F2D4B">
        <w:rPr>
          <w:rFonts w:ascii="Times" w:eastAsia="Palatino" w:hAnsi="Times" w:cs="Palatino"/>
          <w:b/>
          <w:sz w:val="24"/>
          <w:szCs w:val="24"/>
          <w:lang w:val="es-ES_tradnl"/>
        </w:rPr>
        <w:t xml:space="preserve">La Guerra Fría </w:t>
      </w:r>
    </w:p>
    <w:p w14:paraId="5379C926" w14:textId="77777777" w:rsidR="00AF6EBE" w:rsidRPr="003F2D4B" w:rsidRDefault="00AF6EBE" w:rsidP="00AF6EBE">
      <w:pPr>
        <w:pStyle w:val="Normal1"/>
        <w:spacing w:line="240" w:lineRule="auto"/>
        <w:jc w:val="both"/>
        <w:rPr>
          <w:rFonts w:ascii="Times" w:eastAsia="Palatino" w:hAnsi="Times" w:cs="Palatino"/>
          <w:b/>
          <w:sz w:val="24"/>
          <w:szCs w:val="24"/>
          <w:lang w:val="es-ES_tradnl"/>
        </w:rPr>
      </w:pPr>
    </w:p>
    <w:p w14:paraId="0226A601" w14:textId="77777777" w:rsidR="00AF6EBE" w:rsidRPr="003F2D4B" w:rsidRDefault="00AF6EBE" w:rsidP="00AF6EBE">
      <w:pPr>
        <w:pStyle w:val="Normal1"/>
        <w:numPr>
          <w:ilvl w:val="0"/>
          <w:numId w:val="3"/>
        </w:numPr>
        <w:spacing w:line="240" w:lineRule="auto"/>
        <w:jc w:val="both"/>
        <w:rPr>
          <w:rFonts w:ascii="Times" w:eastAsia="Palatino" w:hAnsi="Times" w:cs="Palatino"/>
          <w:sz w:val="24"/>
          <w:szCs w:val="24"/>
          <w:lang w:val="es-ES_tradnl"/>
        </w:rPr>
      </w:pPr>
      <w:r w:rsidRPr="003F2D4B">
        <w:rPr>
          <w:rFonts w:ascii="Times" w:eastAsia="Palatino" w:hAnsi="Times" w:cs="Palatino"/>
          <w:sz w:val="24"/>
          <w:szCs w:val="24"/>
          <w:lang w:val="es-ES_tradnl"/>
        </w:rPr>
        <w:t xml:space="preserve">¿La bipolaridad es más o menos peligrosa que la multipolaridad? </w:t>
      </w:r>
    </w:p>
    <w:p w14:paraId="1FBB16C2" w14:textId="77777777" w:rsidR="00AF6EBE" w:rsidRPr="003F2D4B" w:rsidRDefault="00AF6EBE" w:rsidP="00AF6EBE">
      <w:pPr>
        <w:pStyle w:val="Normal1"/>
        <w:numPr>
          <w:ilvl w:val="0"/>
          <w:numId w:val="3"/>
        </w:numPr>
        <w:spacing w:line="240" w:lineRule="auto"/>
        <w:jc w:val="both"/>
        <w:rPr>
          <w:rFonts w:ascii="Times" w:eastAsia="Palatino" w:hAnsi="Times" w:cs="Palatino"/>
          <w:sz w:val="24"/>
          <w:szCs w:val="24"/>
          <w:lang w:val="es-ES_tradnl"/>
        </w:rPr>
      </w:pPr>
      <w:r w:rsidRPr="003F2D4B">
        <w:rPr>
          <w:rFonts w:ascii="Times" w:eastAsia="Palatino" w:hAnsi="Times" w:cs="Palatino"/>
          <w:sz w:val="24"/>
          <w:szCs w:val="24"/>
          <w:lang w:val="es-ES_tradnl"/>
        </w:rPr>
        <w:t xml:space="preserve">¿Cuál ha sido el efecto de las armas nucleares en la política internacional? </w:t>
      </w:r>
    </w:p>
    <w:p w14:paraId="6764D244" w14:textId="77777777" w:rsidR="00AF6EBE" w:rsidRPr="003F2D4B" w:rsidRDefault="00AF6EBE" w:rsidP="00AF6EBE">
      <w:pPr>
        <w:pStyle w:val="Normal1"/>
        <w:numPr>
          <w:ilvl w:val="0"/>
          <w:numId w:val="3"/>
        </w:numPr>
        <w:spacing w:line="240" w:lineRule="auto"/>
        <w:jc w:val="both"/>
        <w:rPr>
          <w:rFonts w:ascii="Times" w:eastAsia="Palatino" w:hAnsi="Times" w:cs="Palatino"/>
          <w:sz w:val="24"/>
          <w:szCs w:val="24"/>
          <w:lang w:val="es-ES_tradnl"/>
        </w:rPr>
      </w:pPr>
      <w:r w:rsidRPr="003F2D4B">
        <w:rPr>
          <w:rFonts w:ascii="Times" w:eastAsia="Palatino" w:hAnsi="Times" w:cs="Palatino"/>
          <w:sz w:val="24"/>
          <w:szCs w:val="24"/>
          <w:lang w:val="es-ES_tradnl"/>
        </w:rPr>
        <w:t xml:space="preserve">¿Cuáles fueron las causas del fin de la Guerra Fría? </w:t>
      </w:r>
    </w:p>
    <w:p w14:paraId="21E3579E" w14:textId="77777777" w:rsidR="00AF6EBE" w:rsidRPr="003F2D4B" w:rsidRDefault="00AF6EBE" w:rsidP="00AF6EBE">
      <w:pPr>
        <w:jc w:val="both"/>
        <w:rPr>
          <w:rFonts w:ascii="Times" w:hAnsi="Times"/>
          <w:lang w:val="es-US"/>
        </w:rPr>
      </w:pPr>
    </w:p>
    <w:p w14:paraId="29A504DE" w14:textId="77777777" w:rsidR="00AF6EBE" w:rsidRPr="003F2D4B" w:rsidRDefault="00AF6EBE" w:rsidP="00AF6EBE">
      <w:pPr>
        <w:pStyle w:val="Normal1"/>
        <w:spacing w:line="240" w:lineRule="auto"/>
        <w:ind w:left="709"/>
        <w:jc w:val="both"/>
        <w:rPr>
          <w:rFonts w:ascii="Times" w:eastAsia="Palatino" w:hAnsi="Times" w:cs="Palatino"/>
          <w:sz w:val="24"/>
          <w:szCs w:val="24"/>
        </w:rPr>
      </w:pPr>
      <w:r w:rsidRPr="003F2D4B">
        <w:rPr>
          <w:rFonts w:ascii="Times" w:eastAsia="Palatino" w:hAnsi="Times" w:cs="Palatino"/>
          <w:sz w:val="24"/>
          <w:szCs w:val="24"/>
        </w:rPr>
        <w:t xml:space="preserve">Stephen G. Brooks and William </w:t>
      </w:r>
      <w:proofErr w:type="spellStart"/>
      <w:r w:rsidRPr="003F2D4B">
        <w:rPr>
          <w:rFonts w:ascii="Times" w:eastAsia="Palatino" w:hAnsi="Times" w:cs="Palatino"/>
          <w:sz w:val="24"/>
          <w:szCs w:val="24"/>
        </w:rPr>
        <w:t>Wohlforth</w:t>
      </w:r>
      <w:proofErr w:type="spellEnd"/>
      <w:r w:rsidRPr="003F2D4B">
        <w:rPr>
          <w:rFonts w:ascii="Times" w:eastAsia="Palatino" w:hAnsi="Times" w:cs="Palatino"/>
          <w:sz w:val="24"/>
          <w:szCs w:val="24"/>
        </w:rPr>
        <w:t xml:space="preserve">. 2000/1. “Power, Globalization, and the End of the Cold War: Reevaluating a Landmark Case for Ideas.” </w:t>
      </w:r>
      <w:r w:rsidRPr="003F2D4B">
        <w:rPr>
          <w:rFonts w:ascii="Times" w:eastAsia="Palatino" w:hAnsi="Times" w:cs="Palatino"/>
          <w:i/>
          <w:sz w:val="24"/>
          <w:szCs w:val="24"/>
        </w:rPr>
        <w:t xml:space="preserve">International Security </w:t>
      </w:r>
      <w:r w:rsidRPr="003F2D4B">
        <w:rPr>
          <w:rFonts w:ascii="Times" w:eastAsia="Palatino" w:hAnsi="Times" w:cs="Palatino"/>
          <w:sz w:val="24"/>
          <w:szCs w:val="24"/>
        </w:rPr>
        <w:t xml:space="preserve">25/3: 5-53. </w:t>
      </w:r>
    </w:p>
    <w:p w14:paraId="3AB88287" w14:textId="77777777" w:rsidR="00AF6EBE" w:rsidRPr="003F2D4B" w:rsidRDefault="00AF6EBE" w:rsidP="00AF6EBE">
      <w:pPr>
        <w:rPr>
          <w:rFonts w:ascii="Times" w:hAnsi="Times"/>
          <w:iCs/>
          <w:lang w:val="en"/>
        </w:rPr>
      </w:pPr>
    </w:p>
    <w:p w14:paraId="537452A1" w14:textId="4C4D7C45" w:rsidR="00AF6EBE" w:rsidRPr="003F2D4B" w:rsidRDefault="00E941BD" w:rsidP="00AF6EBE">
      <w:pPr>
        <w:pStyle w:val="Normal1"/>
        <w:spacing w:line="240" w:lineRule="auto"/>
        <w:jc w:val="both"/>
        <w:rPr>
          <w:rFonts w:ascii="Times" w:eastAsia="Palatino" w:hAnsi="Times" w:cs="Palatino"/>
          <w:b/>
          <w:sz w:val="24"/>
          <w:szCs w:val="24"/>
          <w:lang w:val="en-US"/>
        </w:rPr>
      </w:pPr>
      <w:proofErr w:type="spellStart"/>
      <w:r>
        <w:rPr>
          <w:rFonts w:ascii="Times" w:hAnsi="Times"/>
          <w:b/>
          <w:bCs/>
          <w:iCs/>
          <w:sz w:val="24"/>
          <w:szCs w:val="24"/>
        </w:rPr>
        <w:t>Noviembre</w:t>
      </w:r>
      <w:proofErr w:type="spellEnd"/>
      <w:r>
        <w:rPr>
          <w:rFonts w:ascii="Times" w:hAnsi="Times"/>
          <w:b/>
          <w:bCs/>
          <w:iCs/>
          <w:sz w:val="24"/>
          <w:szCs w:val="24"/>
        </w:rPr>
        <w:t xml:space="preserve"> 2</w:t>
      </w:r>
      <w:r w:rsidR="00AF6EBE" w:rsidRPr="003F2D4B">
        <w:rPr>
          <w:rFonts w:ascii="Times" w:hAnsi="Times"/>
          <w:b/>
          <w:bCs/>
          <w:iCs/>
          <w:sz w:val="24"/>
          <w:szCs w:val="24"/>
        </w:rPr>
        <w:t xml:space="preserve">: </w:t>
      </w:r>
      <w:r w:rsidR="00125180">
        <w:rPr>
          <w:rFonts w:ascii="Times" w:hAnsi="Times"/>
          <w:b/>
          <w:bCs/>
          <w:iCs/>
          <w:sz w:val="24"/>
          <w:szCs w:val="24"/>
        </w:rPr>
        <w:t xml:space="preserve">La </w:t>
      </w:r>
      <w:proofErr w:type="spellStart"/>
      <w:r w:rsidR="00125180">
        <w:rPr>
          <w:rFonts w:ascii="Times" w:hAnsi="Times"/>
          <w:b/>
          <w:bCs/>
          <w:iCs/>
          <w:sz w:val="24"/>
          <w:szCs w:val="24"/>
        </w:rPr>
        <w:t>Época</w:t>
      </w:r>
      <w:proofErr w:type="spellEnd"/>
      <w:r w:rsidR="00125180">
        <w:rPr>
          <w:rFonts w:ascii="Times" w:hAnsi="Times"/>
          <w:b/>
          <w:bCs/>
          <w:iCs/>
          <w:sz w:val="24"/>
          <w:szCs w:val="24"/>
        </w:rPr>
        <w:t xml:space="preserve"> Nuclear</w:t>
      </w:r>
    </w:p>
    <w:p w14:paraId="3092BF4F" w14:textId="77777777" w:rsidR="00AF6EBE" w:rsidRPr="003F2D4B" w:rsidRDefault="00AF6EBE" w:rsidP="00AF6EBE">
      <w:pPr>
        <w:jc w:val="both"/>
        <w:rPr>
          <w:rFonts w:ascii="Times" w:hAnsi="Times"/>
        </w:rPr>
      </w:pPr>
    </w:p>
    <w:p w14:paraId="2AE1284E" w14:textId="73317E44" w:rsidR="00AF6EBE" w:rsidRPr="00AA74D2" w:rsidRDefault="00AF6EBE" w:rsidP="00AA74D2">
      <w:pPr>
        <w:pStyle w:val="Normal1"/>
        <w:spacing w:line="240" w:lineRule="auto"/>
        <w:ind w:left="709"/>
        <w:jc w:val="both"/>
        <w:rPr>
          <w:rFonts w:ascii="Times" w:eastAsia="Palatino" w:hAnsi="Times" w:cs="Palatino"/>
          <w:sz w:val="24"/>
          <w:szCs w:val="24"/>
          <w:lang w:val="es-US"/>
        </w:rPr>
      </w:pPr>
      <w:r w:rsidRPr="003F2D4B">
        <w:rPr>
          <w:rFonts w:ascii="Times" w:eastAsia="Palatino" w:hAnsi="Times" w:cs="Palatino"/>
          <w:sz w:val="24"/>
          <w:szCs w:val="24"/>
        </w:rPr>
        <w:t xml:space="preserve">Erik Gartzke and Matthew </w:t>
      </w:r>
      <w:proofErr w:type="spellStart"/>
      <w:r w:rsidRPr="003F2D4B">
        <w:rPr>
          <w:rFonts w:ascii="Times" w:eastAsia="Palatino" w:hAnsi="Times" w:cs="Palatino"/>
          <w:sz w:val="24"/>
          <w:szCs w:val="24"/>
        </w:rPr>
        <w:t>Kroenig</w:t>
      </w:r>
      <w:proofErr w:type="spellEnd"/>
      <w:r w:rsidRPr="003F2D4B">
        <w:rPr>
          <w:rFonts w:ascii="Times" w:eastAsia="Palatino" w:hAnsi="Times" w:cs="Palatino"/>
          <w:sz w:val="24"/>
          <w:szCs w:val="24"/>
        </w:rPr>
        <w:t xml:space="preserve">. 2016. “Nukes with Numbers: Empirical Research on the Consequences of Nuclear Weapons for International Conflict.” </w:t>
      </w:r>
      <w:proofErr w:type="spellStart"/>
      <w:r w:rsidRPr="002206B9">
        <w:rPr>
          <w:rFonts w:ascii="Times" w:eastAsia="Palatino" w:hAnsi="Times" w:cs="Palatino"/>
          <w:i/>
          <w:sz w:val="24"/>
          <w:szCs w:val="24"/>
          <w:lang w:val="es-US"/>
        </w:rPr>
        <w:t>Annual</w:t>
      </w:r>
      <w:proofErr w:type="spellEnd"/>
      <w:r w:rsidRPr="002206B9">
        <w:rPr>
          <w:rFonts w:ascii="Times" w:eastAsia="Palatino" w:hAnsi="Times" w:cs="Palatino"/>
          <w:i/>
          <w:sz w:val="24"/>
          <w:szCs w:val="24"/>
          <w:lang w:val="es-US"/>
        </w:rPr>
        <w:t xml:space="preserve"> </w:t>
      </w:r>
      <w:proofErr w:type="spellStart"/>
      <w:r w:rsidRPr="002206B9">
        <w:rPr>
          <w:rFonts w:ascii="Times" w:eastAsia="Palatino" w:hAnsi="Times" w:cs="Palatino"/>
          <w:i/>
          <w:sz w:val="24"/>
          <w:szCs w:val="24"/>
          <w:lang w:val="es-US"/>
        </w:rPr>
        <w:t>Review</w:t>
      </w:r>
      <w:proofErr w:type="spellEnd"/>
      <w:r w:rsidRPr="002206B9">
        <w:rPr>
          <w:rFonts w:ascii="Times" w:eastAsia="Palatino" w:hAnsi="Times" w:cs="Palatino"/>
          <w:i/>
          <w:sz w:val="24"/>
          <w:szCs w:val="24"/>
          <w:lang w:val="es-US"/>
        </w:rPr>
        <w:t xml:space="preserve"> </w:t>
      </w:r>
      <w:proofErr w:type="spellStart"/>
      <w:r w:rsidRPr="002206B9">
        <w:rPr>
          <w:rFonts w:ascii="Times" w:eastAsia="Palatino" w:hAnsi="Times" w:cs="Palatino"/>
          <w:i/>
          <w:sz w:val="24"/>
          <w:szCs w:val="24"/>
          <w:lang w:val="es-US"/>
        </w:rPr>
        <w:t>of</w:t>
      </w:r>
      <w:proofErr w:type="spellEnd"/>
      <w:r w:rsidRPr="002206B9">
        <w:rPr>
          <w:rFonts w:ascii="Times" w:eastAsia="Palatino" w:hAnsi="Times" w:cs="Palatino"/>
          <w:i/>
          <w:sz w:val="24"/>
          <w:szCs w:val="24"/>
          <w:lang w:val="es-US"/>
        </w:rPr>
        <w:t xml:space="preserve"> </w:t>
      </w:r>
      <w:proofErr w:type="spellStart"/>
      <w:r w:rsidRPr="002206B9">
        <w:rPr>
          <w:rFonts w:ascii="Times" w:eastAsia="Palatino" w:hAnsi="Times" w:cs="Palatino"/>
          <w:i/>
          <w:sz w:val="24"/>
          <w:szCs w:val="24"/>
          <w:lang w:val="es-US"/>
        </w:rPr>
        <w:t>Political</w:t>
      </w:r>
      <w:proofErr w:type="spellEnd"/>
      <w:r w:rsidRPr="002206B9">
        <w:rPr>
          <w:rFonts w:ascii="Times" w:eastAsia="Palatino" w:hAnsi="Times" w:cs="Palatino"/>
          <w:i/>
          <w:sz w:val="24"/>
          <w:szCs w:val="24"/>
          <w:lang w:val="es-US"/>
        </w:rPr>
        <w:t xml:space="preserve"> </w:t>
      </w:r>
      <w:proofErr w:type="spellStart"/>
      <w:r w:rsidRPr="002206B9">
        <w:rPr>
          <w:rFonts w:ascii="Times" w:eastAsia="Palatino" w:hAnsi="Times" w:cs="Palatino"/>
          <w:i/>
          <w:sz w:val="24"/>
          <w:szCs w:val="24"/>
          <w:lang w:val="es-US"/>
        </w:rPr>
        <w:t>Science</w:t>
      </w:r>
      <w:proofErr w:type="spellEnd"/>
      <w:r w:rsidRPr="002206B9">
        <w:rPr>
          <w:rFonts w:ascii="Times" w:eastAsia="Palatino" w:hAnsi="Times" w:cs="Palatino"/>
          <w:sz w:val="24"/>
          <w:szCs w:val="24"/>
          <w:lang w:val="es-US"/>
        </w:rPr>
        <w:t xml:space="preserve"> 19: 397-412. </w:t>
      </w:r>
    </w:p>
    <w:p w14:paraId="4841ACD4" w14:textId="77777777" w:rsidR="00125180" w:rsidRPr="002206B9" w:rsidRDefault="00125180" w:rsidP="00F64622">
      <w:pPr>
        <w:pStyle w:val="Normal1"/>
        <w:spacing w:line="240" w:lineRule="auto"/>
        <w:jc w:val="both"/>
        <w:rPr>
          <w:rFonts w:ascii="Times" w:eastAsia="Palatino" w:hAnsi="Times" w:cs="Palatino"/>
          <w:b/>
          <w:smallCaps/>
          <w:sz w:val="24"/>
          <w:szCs w:val="24"/>
          <w:lang w:val="es-US"/>
        </w:rPr>
      </w:pPr>
    </w:p>
    <w:p w14:paraId="37A6BC5C" w14:textId="311BE0BB" w:rsidR="00757E2A" w:rsidRPr="00757E2A" w:rsidRDefault="00757E2A" w:rsidP="00757E2A">
      <w:pPr>
        <w:pStyle w:val="Normal1"/>
        <w:spacing w:line="240" w:lineRule="auto"/>
        <w:jc w:val="both"/>
        <w:rPr>
          <w:rFonts w:ascii="Times" w:eastAsia="Palatino" w:hAnsi="Times" w:cs="Palatino"/>
          <w:b/>
          <w:smallCaps/>
          <w:sz w:val="24"/>
          <w:szCs w:val="24"/>
          <w:lang w:val="es-US"/>
        </w:rPr>
      </w:pPr>
      <w:r w:rsidRPr="00757E2A">
        <w:rPr>
          <w:rFonts w:ascii="Times" w:eastAsia="Palatino" w:hAnsi="Times" w:cs="Palatino"/>
          <w:b/>
          <w:smallCaps/>
          <w:sz w:val="24"/>
          <w:szCs w:val="24"/>
          <w:lang w:val="es-US"/>
        </w:rPr>
        <w:t>III. R</w:t>
      </w:r>
      <w:r w:rsidR="00125180">
        <w:rPr>
          <w:rFonts w:ascii="Times" w:eastAsia="Palatino" w:hAnsi="Times" w:cs="Palatino"/>
          <w:b/>
          <w:smallCaps/>
          <w:sz w:val="24"/>
          <w:szCs w:val="24"/>
          <w:lang w:val="es-US"/>
        </w:rPr>
        <w:t>etos Contemporáneos</w:t>
      </w:r>
      <w:r w:rsidRPr="00757E2A">
        <w:rPr>
          <w:rFonts w:ascii="Times" w:eastAsia="Palatino" w:hAnsi="Times" w:cs="Palatino"/>
          <w:b/>
          <w:smallCaps/>
          <w:sz w:val="24"/>
          <w:szCs w:val="24"/>
          <w:lang w:val="es-US"/>
        </w:rPr>
        <w:t xml:space="preserve"> </w:t>
      </w:r>
    </w:p>
    <w:p w14:paraId="1294DF61" w14:textId="580D31FD" w:rsidR="00757E2A" w:rsidRDefault="00757E2A" w:rsidP="00757E2A">
      <w:pPr>
        <w:jc w:val="both"/>
        <w:rPr>
          <w:rFonts w:ascii="Times" w:hAnsi="Times"/>
          <w:b/>
          <w:lang w:val="es-US"/>
        </w:rPr>
      </w:pPr>
    </w:p>
    <w:p w14:paraId="744A4A6D" w14:textId="331048E6" w:rsidR="00757E2A" w:rsidRPr="003F2D4B" w:rsidRDefault="000B6A93" w:rsidP="00757E2A">
      <w:pPr>
        <w:pStyle w:val="Normal1"/>
        <w:spacing w:line="240" w:lineRule="auto"/>
        <w:jc w:val="both"/>
        <w:rPr>
          <w:rFonts w:ascii="Times" w:eastAsia="Palatino" w:hAnsi="Times" w:cs="Palatino"/>
          <w:b/>
          <w:sz w:val="24"/>
          <w:szCs w:val="24"/>
          <w:lang w:val="es-ES_tradnl"/>
        </w:rPr>
      </w:pPr>
      <w:r>
        <w:rPr>
          <w:rFonts w:ascii="Times" w:eastAsia="Palatino" w:hAnsi="Times" w:cs="Palatino"/>
          <w:b/>
          <w:sz w:val="24"/>
          <w:szCs w:val="24"/>
          <w:lang w:val="es-ES_tradnl"/>
        </w:rPr>
        <w:t xml:space="preserve">Noviembre 9: </w:t>
      </w:r>
      <w:r w:rsidR="00757E2A" w:rsidRPr="003F2D4B">
        <w:rPr>
          <w:rFonts w:ascii="Times" w:eastAsia="Palatino" w:hAnsi="Times" w:cs="Palatino"/>
          <w:b/>
          <w:sz w:val="24"/>
          <w:szCs w:val="24"/>
          <w:lang w:val="es-ES_tradnl"/>
        </w:rPr>
        <w:t>Conflicto armado interno</w:t>
      </w:r>
      <w:r w:rsidR="003C7197">
        <w:rPr>
          <w:rFonts w:ascii="Times" w:eastAsia="Palatino" w:hAnsi="Times" w:cs="Palatino"/>
          <w:b/>
          <w:sz w:val="24"/>
          <w:szCs w:val="24"/>
          <w:lang w:val="es-ES_tradnl"/>
        </w:rPr>
        <w:t xml:space="preserve"> y el </w:t>
      </w:r>
      <w:r w:rsidR="003C7197" w:rsidRPr="003F2D4B">
        <w:rPr>
          <w:rFonts w:ascii="Times" w:hAnsi="Times"/>
          <w:b/>
          <w:lang w:val="es-US"/>
        </w:rPr>
        <w:t>posconflicto en Colombia</w:t>
      </w:r>
    </w:p>
    <w:p w14:paraId="61162EA8" w14:textId="63496B1B" w:rsidR="00757E2A" w:rsidRDefault="00757E2A" w:rsidP="00757E2A">
      <w:pPr>
        <w:pStyle w:val="Normal1"/>
        <w:spacing w:line="240" w:lineRule="auto"/>
        <w:jc w:val="both"/>
        <w:rPr>
          <w:rFonts w:ascii="Times" w:eastAsia="Palatino" w:hAnsi="Times" w:cs="Palatino"/>
          <w:sz w:val="24"/>
          <w:szCs w:val="24"/>
          <w:lang w:val="es-ES_tradnl"/>
        </w:rPr>
      </w:pPr>
    </w:p>
    <w:p w14:paraId="129ED3A3" w14:textId="4B623CE6" w:rsidR="006E7297" w:rsidRPr="006E7297" w:rsidRDefault="006E7297" w:rsidP="00757E2A">
      <w:pPr>
        <w:pStyle w:val="Normal1"/>
        <w:spacing w:line="240" w:lineRule="auto"/>
        <w:jc w:val="both"/>
        <w:rPr>
          <w:rFonts w:ascii="Times" w:eastAsia="Palatino" w:hAnsi="Times" w:cs="Palatino"/>
          <w:i/>
          <w:iCs/>
          <w:sz w:val="24"/>
          <w:szCs w:val="24"/>
          <w:lang w:val="es-ES_tradnl"/>
        </w:rPr>
      </w:pPr>
      <w:r w:rsidRPr="006E7297">
        <w:rPr>
          <w:rFonts w:ascii="Times" w:eastAsia="Palatino" w:hAnsi="Times" w:cs="Palatino"/>
          <w:i/>
          <w:iCs/>
          <w:sz w:val="24"/>
          <w:szCs w:val="24"/>
          <w:lang w:val="es-ES_tradnl"/>
        </w:rPr>
        <w:t>Invitado</w:t>
      </w:r>
    </w:p>
    <w:p w14:paraId="12C71B39" w14:textId="77777777" w:rsidR="006E7297" w:rsidRPr="003F2D4B" w:rsidRDefault="006E7297" w:rsidP="00757E2A">
      <w:pPr>
        <w:pStyle w:val="Normal1"/>
        <w:spacing w:line="240" w:lineRule="auto"/>
        <w:jc w:val="both"/>
        <w:rPr>
          <w:rFonts w:ascii="Times" w:eastAsia="Palatino" w:hAnsi="Times" w:cs="Palatino"/>
          <w:sz w:val="24"/>
          <w:szCs w:val="24"/>
          <w:lang w:val="es-ES_tradnl"/>
        </w:rPr>
      </w:pPr>
    </w:p>
    <w:p w14:paraId="2B08D500" w14:textId="77777777" w:rsidR="00757E2A" w:rsidRPr="003F2D4B" w:rsidRDefault="00757E2A" w:rsidP="00757E2A">
      <w:pPr>
        <w:pStyle w:val="Normal1"/>
        <w:numPr>
          <w:ilvl w:val="0"/>
          <w:numId w:val="3"/>
        </w:numPr>
        <w:spacing w:line="240" w:lineRule="auto"/>
        <w:jc w:val="both"/>
        <w:rPr>
          <w:rFonts w:ascii="Times" w:eastAsia="Palatino" w:hAnsi="Times" w:cs="Palatino"/>
          <w:sz w:val="24"/>
          <w:szCs w:val="24"/>
          <w:lang w:val="es-ES_tradnl"/>
        </w:rPr>
      </w:pPr>
      <w:r w:rsidRPr="003F2D4B">
        <w:rPr>
          <w:rFonts w:ascii="Times" w:eastAsia="Palatino" w:hAnsi="Times" w:cs="Palatino"/>
          <w:sz w:val="24"/>
          <w:szCs w:val="24"/>
          <w:lang w:val="es-ES_tradnl"/>
        </w:rPr>
        <w:t xml:space="preserve">¿Por qué algunos países experimentan conflictos armados y otros no? </w:t>
      </w:r>
    </w:p>
    <w:p w14:paraId="0CE01F0B" w14:textId="77777777" w:rsidR="00757E2A" w:rsidRPr="003F2D4B" w:rsidRDefault="00757E2A" w:rsidP="00757E2A">
      <w:pPr>
        <w:pStyle w:val="Normal1"/>
        <w:numPr>
          <w:ilvl w:val="0"/>
          <w:numId w:val="3"/>
        </w:numPr>
        <w:spacing w:line="240" w:lineRule="auto"/>
        <w:jc w:val="both"/>
        <w:rPr>
          <w:rFonts w:ascii="Times" w:eastAsia="Palatino" w:hAnsi="Times" w:cs="Palatino"/>
          <w:sz w:val="24"/>
          <w:szCs w:val="24"/>
          <w:lang w:val="es-ES_tradnl"/>
        </w:rPr>
      </w:pPr>
      <w:r w:rsidRPr="003F2D4B">
        <w:rPr>
          <w:rFonts w:ascii="Times" w:eastAsia="Palatino" w:hAnsi="Times" w:cs="Palatino"/>
          <w:sz w:val="24"/>
          <w:szCs w:val="24"/>
          <w:lang w:val="es-ES_tradnl"/>
        </w:rPr>
        <w:t xml:space="preserve">¿Cómo se explican los patrones de violencia dentro de países afectados por conflicto armado? </w:t>
      </w:r>
    </w:p>
    <w:p w14:paraId="0D13ABC3" w14:textId="1B7A7EDD" w:rsidR="00757E2A" w:rsidRDefault="00757E2A" w:rsidP="00757E2A">
      <w:pPr>
        <w:pStyle w:val="Normal1"/>
        <w:numPr>
          <w:ilvl w:val="0"/>
          <w:numId w:val="3"/>
        </w:numPr>
        <w:spacing w:line="240" w:lineRule="auto"/>
        <w:jc w:val="both"/>
        <w:rPr>
          <w:rFonts w:ascii="Times" w:eastAsia="Palatino" w:hAnsi="Times" w:cs="Palatino"/>
          <w:sz w:val="24"/>
          <w:szCs w:val="24"/>
          <w:lang w:val="es-ES_tradnl"/>
        </w:rPr>
      </w:pPr>
      <w:r w:rsidRPr="003F2D4B">
        <w:rPr>
          <w:rFonts w:ascii="Times" w:eastAsia="Palatino" w:hAnsi="Times" w:cs="Palatino"/>
          <w:sz w:val="24"/>
          <w:szCs w:val="24"/>
          <w:lang w:val="es-ES_tradnl"/>
        </w:rPr>
        <w:t xml:space="preserve">¿Cómo se terminan los conflictos armados y cuáles políticas son más eficaces para construir una paz duradera? </w:t>
      </w:r>
    </w:p>
    <w:p w14:paraId="4E32AC8D" w14:textId="77777777" w:rsidR="001522E5" w:rsidRPr="003F2D4B" w:rsidRDefault="001522E5" w:rsidP="001522E5">
      <w:pPr>
        <w:pStyle w:val="ListParagraph"/>
        <w:numPr>
          <w:ilvl w:val="0"/>
          <w:numId w:val="3"/>
        </w:numPr>
        <w:jc w:val="both"/>
        <w:rPr>
          <w:rFonts w:ascii="Times" w:hAnsi="Times"/>
          <w:bCs/>
          <w:lang w:val="es-US"/>
        </w:rPr>
      </w:pPr>
      <w:r w:rsidRPr="003F2D4B">
        <w:rPr>
          <w:rFonts w:ascii="Times" w:hAnsi="Times"/>
          <w:bCs/>
          <w:lang w:val="es-US"/>
        </w:rPr>
        <w:t xml:space="preserve">¿Cómo asegurar que grupos armados nuevos no ocupan el espacio que dejaron las FARC-EP? </w:t>
      </w:r>
    </w:p>
    <w:p w14:paraId="425E6F88" w14:textId="77777777" w:rsidR="001522E5" w:rsidRPr="00EC1F17" w:rsidRDefault="001522E5" w:rsidP="001522E5">
      <w:pPr>
        <w:rPr>
          <w:rFonts w:ascii="Times" w:hAnsi="Times"/>
          <w:lang w:val="es-ES"/>
        </w:rPr>
      </w:pPr>
    </w:p>
    <w:p w14:paraId="25E7018B" w14:textId="58A80F43" w:rsidR="001522E5" w:rsidRPr="001522E5" w:rsidRDefault="001522E5" w:rsidP="001522E5">
      <w:pPr>
        <w:rPr>
          <w:rFonts w:ascii="Times" w:hAnsi="Times"/>
          <w:i/>
          <w:iCs/>
        </w:rPr>
      </w:pPr>
      <w:r w:rsidRPr="001522E5">
        <w:rPr>
          <w:rFonts w:ascii="Times" w:hAnsi="Times"/>
        </w:rPr>
        <w:t xml:space="preserve">Steele, Abbey. “The Contemporary Civil War in Colombia, 1986-2012.” In </w:t>
      </w:r>
      <w:r w:rsidRPr="001522E5">
        <w:rPr>
          <w:rFonts w:ascii="Times" w:hAnsi="Times"/>
          <w:i/>
          <w:iCs/>
        </w:rPr>
        <w:t xml:space="preserve">Democracy and Displacement in Colombia’s Civil War. </w:t>
      </w:r>
      <w:r w:rsidRPr="001522E5">
        <w:rPr>
          <w:rFonts w:ascii="Times" w:hAnsi="Times"/>
        </w:rPr>
        <w:t>Cornell University Press.</w:t>
      </w:r>
    </w:p>
    <w:p w14:paraId="31E268B5" w14:textId="77777777" w:rsidR="00AF5405" w:rsidRPr="003F2D4B" w:rsidRDefault="00AF5405" w:rsidP="00F64622">
      <w:pPr>
        <w:rPr>
          <w:rFonts w:ascii="Times" w:hAnsi="Times"/>
        </w:rPr>
      </w:pPr>
    </w:p>
    <w:p w14:paraId="14D9FEA4" w14:textId="44C1FF62" w:rsidR="003C5B46" w:rsidRPr="00C364EC" w:rsidRDefault="00BB2E06" w:rsidP="002206B9">
      <w:pPr>
        <w:pStyle w:val="Normal1"/>
        <w:spacing w:line="240" w:lineRule="auto"/>
        <w:jc w:val="both"/>
        <w:rPr>
          <w:rFonts w:ascii="Times" w:eastAsia="Palatino" w:hAnsi="Times" w:cs="Palatino"/>
          <w:b/>
          <w:lang w:val="es-ES_tradnl"/>
        </w:rPr>
      </w:pPr>
      <w:r>
        <w:rPr>
          <w:rFonts w:ascii="Times" w:hAnsi="Times"/>
          <w:b/>
          <w:sz w:val="24"/>
          <w:szCs w:val="24"/>
          <w:lang w:val="es-US"/>
        </w:rPr>
        <w:t xml:space="preserve">Noviembre </w:t>
      </w:r>
      <w:r w:rsidR="00EF718F">
        <w:rPr>
          <w:rFonts w:ascii="Times" w:hAnsi="Times"/>
          <w:b/>
          <w:sz w:val="24"/>
          <w:szCs w:val="24"/>
          <w:lang w:val="es-US"/>
        </w:rPr>
        <w:t>16</w:t>
      </w:r>
      <w:r w:rsidR="00263F71" w:rsidRPr="00C364EC">
        <w:rPr>
          <w:rFonts w:ascii="Times" w:hAnsi="Times"/>
          <w:b/>
          <w:sz w:val="24"/>
          <w:szCs w:val="24"/>
          <w:lang w:val="es-US"/>
        </w:rPr>
        <w:t>:</w:t>
      </w:r>
      <w:r w:rsidR="00C364EC">
        <w:rPr>
          <w:rFonts w:ascii="Times" w:eastAsia="Palatino" w:hAnsi="Times" w:cs="Palatino"/>
          <w:b/>
          <w:lang w:val="es-ES_tradnl"/>
        </w:rPr>
        <w:t xml:space="preserve"> </w:t>
      </w:r>
      <w:r w:rsidR="003C5B46" w:rsidRPr="003F2D4B">
        <w:rPr>
          <w:rFonts w:ascii="Times" w:eastAsia="Palatino" w:hAnsi="Times" w:cs="Palatino"/>
          <w:b/>
          <w:lang w:val="es-ES_tradnl"/>
        </w:rPr>
        <w:t xml:space="preserve">Instrumentos Económicos de la Política Exterior </w:t>
      </w:r>
    </w:p>
    <w:p w14:paraId="0A0A8B2F" w14:textId="77777777" w:rsidR="003C5B46" w:rsidRPr="003F2D4B" w:rsidRDefault="003C5B46" w:rsidP="00F64622">
      <w:pPr>
        <w:pStyle w:val="Normal1"/>
        <w:spacing w:line="240" w:lineRule="auto"/>
        <w:jc w:val="both"/>
        <w:rPr>
          <w:rFonts w:ascii="Times" w:eastAsia="Palatino" w:hAnsi="Times" w:cs="Palatino"/>
          <w:b/>
          <w:sz w:val="24"/>
          <w:szCs w:val="24"/>
          <w:lang w:val="es-ES_tradnl"/>
        </w:rPr>
      </w:pPr>
    </w:p>
    <w:p w14:paraId="518A46FD" w14:textId="77777777" w:rsidR="003C5B46" w:rsidRPr="003F2D4B" w:rsidRDefault="003C5B46" w:rsidP="00F64622">
      <w:pPr>
        <w:pStyle w:val="Normal1"/>
        <w:numPr>
          <w:ilvl w:val="0"/>
          <w:numId w:val="3"/>
        </w:numPr>
        <w:spacing w:line="240" w:lineRule="auto"/>
        <w:jc w:val="both"/>
        <w:rPr>
          <w:rFonts w:ascii="Times" w:eastAsia="Palatino" w:hAnsi="Times" w:cs="Palatino"/>
          <w:sz w:val="24"/>
          <w:szCs w:val="24"/>
          <w:lang w:val="es-ES_tradnl"/>
        </w:rPr>
      </w:pPr>
      <w:r w:rsidRPr="003F2D4B">
        <w:rPr>
          <w:rFonts w:ascii="Times" w:eastAsia="Palatino" w:hAnsi="Times" w:cs="Palatino"/>
          <w:sz w:val="24"/>
          <w:szCs w:val="24"/>
          <w:lang w:val="es-ES_tradnl"/>
        </w:rPr>
        <w:t xml:space="preserve">¿Qué son sanciones económicas? </w:t>
      </w:r>
    </w:p>
    <w:p w14:paraId="40D24B9A" w14:textId="77777777" w:rsidR="003C5B46" w:rsidRPr="003F2D4B" w:rsidRDefault="003C5B46" w:rsidP="00F64622">
      <w:pPr>
        <w:pStyle w:val="Normal1"/>
        <w:numPr>
          <w:ilvl w:val="0"/>
          <w:numId w:val="3"/>
        </w:numPr>
        <w:spacing w:line="240" w:lineRule="auto"/>
        <w:jc w:val="both"/>
        <w:rPr>
          <w:rFonts w:ascii="Times" w:eastAsia="Palatino" w:hAnsi="Times" w:cs="Palatino"/>
          <w:sz w:val="24"/>
          <w:szCs w:val="24"/>
          <w:lang w:val="es-ES_tradnl"/>
        </w:rPr>
      </w:pPr>
      <w:r w:rsidRPr="003F2D4B">
        <w:rPr>
          <w:rFonts w:ascii="Times" w:eastAsia="Palatino" w:hAnsi="Times" w:cs="Palatino"/>
          <w:sz w:val="24"/>
          <w:szCs w:val="24"/>
          <w:lang w:val="es-ES_tradnl"/>
        </w:rPr>
        <w:t xml:space="preserve">¿Cuáles son los propósitos de las sanciones económicas? </w:t>
      </w:r>
    </w:p>
    <w:p w14:paraId="5EAB17CE" w14:textId="77777777" w:rsidR="003C5B46" w:rsidRPr="003F2D4B" w:rsidRDefault="003C5B46" w:rsidP="00F64622">
      <w:pPr>
        <w:pStyle w:val="Normal1"/>
        <w:numPr>
          <w:ilvl w:val="0"/>
          <w:numId w:val="3"/>
        </w:numPr>
        <w:spacing w:line="240" w:lineRule="auto"/>
        <w:jc w:val="both"/>
        <w:rPr>
          <w:rFonts w:ascii="Times" w:eastAsia="Palatino" w:hAnsi="Times" w:cs="Palatino"/>
          <w:sz w:val="24"/>
          <w:szCs w:val="24"/>
          <w:lang w:val="es-ES_tradnl"/>
        </w:rPr>
      </w:pPr>
      <w:r w:rsidRPr="003F2D4B">
        <w:rPr>
          <w:rFonts w:ascii="Times" w:eastAsia="Palatino" w:hAnsi="Times" w:cs="Palatino"/>
          <w:sz w:val="24"/>
          <w:szCs w:val="24"/>
          <w:lang w:val="es-ES_tradnl"/>
        </w:rPr>
        <w:t xml:space="preserve">¿Las sanciones económicas son eficaces y costo-eficientes? </w:t>
      </w:r>
    </w:p>
    <w:p w14:paraId="64BD10E7" w14:textId="77777777" w:rsidR="003C5B46" w:rsidRPr="003F2D4B" w:rsidRDefault="003C5B46" w:rsidP="00F64622">
      <w:pPr>
        <w:pStyle w:val="Normal1"/>
        <w:spacing w:line="240" w:lineRule="auto"/>
        <w:ind w:firstLine="720"/>
        <w:jc w:val="both"/>
        <w:rPr>
          <w:rFonts w:ascii="Times" w:eastAsia="Palatino" w:hAnsi="Times" w:cs="Palatino"/>
          <w:i/>
          <w:sz w:val="24"/>
          <w:szCs w:val="24"/>
          <w:lang w:val="es-ES_tradnl"/>
        </w:rPr>
      </w:pPr>
    </w:p>
    <w:p w14:paraId="31D28DE2" w14:textId="39CEA3FA" w:rsidR="00AC1121" w:rsidRPr="003F2D4B" w:rsidRDefault="003C5B46" w:rsidP="00F64622">
      <w:pPr>
        <w:pStyle w:val="Normal1"/>
        <w:spacing w:line="240" w:lineRule="auto"/>
        <w:ind w:left="360"/>
        <w:jc w:val="both"/>
        <w:rPr>
          <w:rFonts w:ascii="Times" w:eastAsia="Palatino" w:hAnsi="Times" w:cs="Palatino"/>
          <w:i/>
          <w:sz w:val="24"/>
          <w:szCs w:val="24"/>
          <w:lang w:val="es-ES_tradnl"/>
        </w:rPr>
      </w:pPr>
      <w:r w:rsidRPr="003F2D4B">
        <w:rPr>
          <w:rFonts w:ascii="Times" w:eastAsia="Palatino" w:hAnsi="Times" w:cs="Palatino"/>
          <w:i/>
          <w:sz w:val="24"/>
          <w:szCs w:val="24"/>
          <w:lang w:val="es-ES_tradnl"/>
        </w:rPr>
        <w:t>Actividad de debate en clase sobre la efectividad de sanciones</w:t>
      </w:r>
      <w:r w:rsidR="00734F8F">
        <w:rPr>
          <w:rFonts w:ascii="Times" w:eastAsia="Palatino" w:hAnsi="Times" w:cs="Palatino"/>
          <w:i/>
          <w:sz w:val="24"/>
          <w:szCs w:val="24"/>
          <w:lang w:val="es-ES_tradnl"/>
        </w:rPr>
        <w:t xml:space="preserve"> en caso de Rusia y Ucrania</w:t>
      </w:r>
      <w:r w:rsidRPr="003F2D4B">
        <w:rPr>
          <w:rFonts w:ascii="Times" w:eastAsia="Palatino" w:hAnsi="Times" w:cs="Palatino"/>
          <w:i/>
          <w:sz w:val="24"/>
          <w:szCs w:val="24"/>
          <w:lang w:val="es-ES_tradnl"/>
        </w:rPr>
        <w:t xml:space="preserve">. Nos dividimos en </w:t>
      </w:r>
      <w:r w:rsidR="00734F8F">
        <w:rPr>
          <w:rFonts w:ascii="Times" w:eastAsia="Palatino" w:hAnsi="Times" w:cs="Palatino"/>
          <w:i/>
          <w:sz w:val="24"/>
          <w:szCs w:val="24"/>
          <w:lang w:val="es-ES_tradnl"/>
        </w:rPr>
        <w:t>2</w:t>
      </w:r>
      <w:r w:rsidRPr="003F2D4B">
        <w:rPr>
          <w:rFonts w:ascii="Times" w:eastAsia="Palatino" w:hAnsi="Times" w:cs="Palatino"/>
          <w:i/>
          <w:sz w:val="24"/>
          <w:szCs w:val="24"/>
          <w:lang w:val="es-ES_tradnl"/>
        </w:rPr>
        <w:t xml:space="preserve"> grupos: (1) a favor de sanciones en el caso de </w:t>
      </w:r>
      <w:r w:rsidR="00B94E88">
        <w:rPr>
          <w:rFonts w:ascii="Times" w:eastAsia="Palatino" w:hAnsi="Times" w:cs="Palatino"/>
          <w:i/>
          <w:sz w:val="24"/>
          <w:szCs w:val="24"/>
          <w:lang w:val="es-ES_tradnl"/>
        </w:rPr>
        <w:t>Rusia</w:t>
      </w:r>
      <w:r w:rsidRPr="003F2D4B">
        <w:rPr>
          <w:rFonts w:ascii="Times" w:eastAsia="Palatino" w:hAnsi="Times" w:cs="Palatino"/>
          <w:i/>
          <w:sz w:val="24"/>
          <w:szCs w:val="24"/>
          <w:lang w:val="es-ES_tradnl"/>
        </w:rPr>
        <w:t>; (2) en contra de sanciones en el caso de</w:t>
      </w:r>
      <w:r w:rsidR="00B94E88">
        <w:rPr>
          <w:rFonts w:ascii="Times" w:eastAsia="Palatino" w:hAnsi="Times" w:cs="Palatino"/>
          <w:i/>
          <w:sz w:val="24"/>
          <w:szCs w:val="24"/>
          <w:lang w:val="es-ES_tradnl"/>
        </w:rPr>
        <w:t xml:space="preserve"> Rusia</w:t>
      </w:r>
      <w:r w:rsidR="00434FB2">
        <w:rPr>
          <w:rFonts w:ascii="Times" w:eastAsia="Palatino" w:hAnsi="Times" w:cs="Palatino"/>
          <w:i/>
          <w:sz w:val="24"/>
          <w:szCs w:val="24"/>
          <w:lang w:val="es-ES_tradnl"/>
        </w:rPr>
        <w:t>.</w:t>
      </w:r>
      <w:r w:rsidRPr="003F2D4B">
        <w:rPr>
          <w:rFonts w:ascii="Times" w:eastAsia="Palatino" w:hAnsi="Times" w:cs="Palatino"/>
          <w:i/>
          <w:sz w:val="24"/>
          <w:szCs w:val="24"/>
          <w:lang w:val="es-ES_tradnl"/>
        </w:rPr>
        <w:t xml:space="preserve"> Cada grupo designará una persona para explicar la situación y presentar su argumento y después se hará una discusión como grupo. </w:t>
      </w:r>
    </w:p>
    <w:p w14:paraId="24B56AC1" w14:textId="77777777" w:rsidR="003C5B46" w:rsidRPr="003F2D4B" w:rsidRDefault="003C5B46" w:rsidP="00734F8F">
      <w:pPr>
        <w:pStyle w:val="Normal1"/>
        <w:spacing w:line="240" w:lineRule="auto"/>
        <w:jc w:val="both"/>
        <w:rPr>
          <w:rFonts w:ascii="Times" w:eastAsia="Palatino" w:hAnsi="Times" w:cs="Palatino"/>
          <w:sz w:val="24"/>
          <w:szCs w:val="24"/>
          <w:lang w:val="es-ES_tradnl"/>
        </w:rPr>
      </w:pPr>
    </w:p>
    <w:p w14:paraId="5ECD2E7A" w14:textId="77777777" w:rsidR="003C5B46" w:rsidRPr="003F2D4B" w:rsidRDefault="003C5B46" w:rsidP="00F64622">
      <w:pPr>
        <w:pStyle w:val="Normal1"/>
        <w:spacing w:line="240" w:lineRule="auto"/>
        <w:ind w:left="709"/>
        <w:jc w:val="both"/>
        <w:rPr>
          <w:rFonts w:ascii="Times" w:eastAsia="Palatino" w:hAnsi="Times" w:cs="Palatino"/>
          <w:sz w:val="24"/>
          <w:szCs w:val="24"/>
        </w:rPr>
      </w:pPr>
      <w:bookmarkStart w:id="2" w:name="_gjdgxs" w:colFirst="0" w:colLast="0"/>
      <w:bookmarkEnd w:id="2"/>
      <w:r w:rsidRPr="003F2D4B">
        <w:rPr>
          <w:rFonts w:ascii="Times" w:eastAsia="Palatino" w:hAnsi="Times" w:cs="Palatino"/>
          <w:sz w:val="24"/>
          <w:szCs w:val="24"/>
        </w:rPr>
        <w:t xml:space="preserve">Council on Foreign Relations Backgrounder: “What Are Economic </w:t>
      </w:r>
    </w:p>
    <w:p w14:paraId="007CD94A" w14:textId="77777777" w:rsidR="003C5B46" w:rsidRPr="003F2D4B" w:rsidRDefault="003C5B46" w:rsidP="00F64622">
      <w:pPr>
        <w:pStyle w:val="Normal1"/>
        <w:spacing w:line="240" w:lineRule="auto"/>
        <w:ind w:left="709"/>
        <w:jc w:val="both"/>
        <w:rPr>
          <w:rFonts w:ascii="Times" w:eastAsia="Palatino" w:hAnsi="Times" w:cs="Palatino"/>
          <w:sz w:val="24"/>
          <w:szCs w:val="24"/>
        </w:rPr>
      </w:pPr>
      <w:r w:rsidRPr="003F2D4B">
        <w:rPr>
          <w:rFonts w:ascii="Times" w:eastAsia="Palatino" w:hAnsi="Times" w:cs="Palatino"/>
          <w:sz w:val="24"/>
          <w:szCs w:val="24"/>
        </w:rPr>
        <w:t>Sanctions?”</w:t>
      </w:r>
    </w:p>
    <w:p w14:paraId="50A88CA0" w14:textId="77777777" w:rsidR="003C5B46" w:rsidRPr="003F2D4B" w:rsidRDefault="003C5B46" w:rsidP="00F64622">
      <w:pPr>
        <w:pStyle w:val="Normal1"/>
        <w:spacing w:line="240" w:lineRule="auto"/>
        <w:ind w:left="709"/>
        <w:jc w:val="both"/>
        <w:rPr>
          <w:rFonts w:ascii="Times" w:eastAsia="Palatino" w:hAnsi="Times" w:cs="Palatino"/>
          <w:sz w:val="24"/>
          <w:szCs w:val="24"/>
        </w:rPr>
      </w:pPr>
    </w:p>
    <w:p w14:paraId="6D27BE6D" w14:textId="77777777" w:rsidR="003C5B46" w:rsidRPr="002206B9" w:rsidRDefault="003C5B46" w:rsidP="00F64622">
      <w:pPr>
        <w:pStyle w:val="Normal1"/>
        <w:spacing w:line="240" w:lineRule="auto"/>
        <w:ind w:left="709"/>
        <w:jc w:val="both"/>
        <w:rPr>
          <w:rFonts w:ascii="Times" w:eastAsia="Palatino" w:hAnsi="Times" w:cs="Palatino"/>
          <w:sz w:val="24"/>
          <w:szCs w:val="24"/>
          <w:lang w:val="es-US"/>
        </w:rPr>
      </w:pPr>
      <w:r w:rsidRPr="003F2D4B">
        <w:rPr>
          <w:rFonts w:ascii="Times" w:eastAsia="Palatino" w:hAnsi="Times" w:cs="Palatino"/>
          <w:sz w:val="24"/>
          <w:szCs w:val="24"/>
        </w:rPr>
        <w:t xml:space="preserve">Kimberly Ann Elliott, “The Sanctions Glass: Half Full or Completely Empty?” </w:t>
      </w:r>
      <w:r w:rsidRPr="002206B9">
        <w:rPr>
          <w:rFonts w:ascii="Times" w:eastAsia="Palatino" w:hAnsi="Times" w:cs="Palatino"/>
          <w:i/>
          <w:sz w:val="24"/>
          <w:szCs w:val="24"/>
          <w:lang w:val="es-US"/>
        </w:rPr>
        <w:t>International Security</w:t>
      </w:r>
      <w:r w:rsidRPr="002206B9">
        <w:rPr>
          <w:rFonts w:ascii="Times" w:eastAsia="Palatino" w:hAnsi="Times" w:cs="Palatino"/>
          <w:sz w:val="24"/>
          <w:szCs w:val="24"/>
          <w:lang w:val="es-US"/>
        </w:rPr>
        <w:t xml:space="preserve">, Vol. 23, No. 1 (Summer 1998), pp. 50-65. </w:t>
      </w:r>
    </w:p>
    <w:p w14:paraId="7BA7301E" w14:textId="5FF48A5B" w:rsidR="002206B9" w:rsidRPr="002206B9" w:rsidRDefault="002206B9" w:rsidP="00F64622">
      <w:pPr>
        <w:jc w:val="both"/>
        <w:rPr>
          <w:rFonts w:ascii="Times" w:hAnsi="Times"/>
          <w:bCs/>
          <w:lang w:val="es-US"/>
        </w:rPr>
      </w:pPr>
    </w:p>
    <w:p w14:paraId="2B01DB14" w14:textId="77777777" w:rsidR="00871EB5" w:rsidRDefault="000E67C1" w:rsidP="00F64622">
      <w:pPr>
        <w:pStyle w:val="Normal1"/>
        <w:spacing w:line="240" w:lineRule="auto"/>
        <w:rPr>
          <w:rFonts w:ascii="Times" w:hAnsi="Times"/>
          <w:b/>
          <w:sz w:val="24"/>
          <w:szCs w:val="24"/>
          <w:lang w:val="es-US"/>
        </w:rPr>
      </w:pPr>
      <w:r>
        <w:rPr>
          <w:rFonts w:ascii="Times" w:hAnsi="Times"/>
          <w:b/>
          <w:sz w:val="24"/>
          <w:szCs w:val="24"/>
          <w:lang w:val="es-US"/>
        </w:rPr>
        <w:t xml:space="preserve">Noviembre </w:t>
      </w:r>
      <w:r w:rsidR="00F15490">
        <w:rPr>
          <w:rFonts w:ascii="Times" w:hAnsi="Times"/>
          <w:b/>
          <w:sz w:val="24"/>
          <w:szCs w:val="24"/>
          <w:lang w:val="es-US"/>
        </w:rPr>
        <w:t>23</w:t>
      </w:r>
      <w:r w:rsidR="00263F71" w:rsidRPr="003F2D4B">
        <w:rPr>
          <w:rFonts w:ascii="Times" w:hAnsi="Times"/>
          <w:b/>
          <w:sz w:val="24"/>
          <w:szCs w:val="24"/>
          <w:lang w:val="es-US"/>
        </w:rPr>
        <w:t xml:space="preserve">: </w:t>
      </w:r>
      <w:r w:rsidR="00871EB5">
        <w:rPr>
          <w:rFonts w:ascii="Times" w:hAnsi="Times"/>
          <w:b/>
          <w:sz w:val="24"/>
          <w:szCs w:val="24"/>
          <w:lang w:val="es-US"/>
        </w:rPr>
        <w:t>Cambio climático</w:t>
      </w:r>
    </w:p>
    <w:p w14:paraId="520D06E7" w14:textId="11D8B4E6" w:rsidR="00871EB5" w:rsidRDefault="00871EB5" w:rsidP="00F64622">
      <w:pPr>
        <w:pStyle w:val="Normal1"/>
        <w:spacing w:line="240" w:lineRule="auto"/>
        <w:rPr>
          <w:rFonts w:ascii="Times" w:hAnsi="Times"/>
          <w:b/>
          <w:sz w:val="24"/>
          <w:szCs w:val="24"/>
          <w:lang w:val="es-US"/>
        </w:rPr>
      </w:pPr>
    </w:p>
    <w:p w14:paraId="41A0934D" w14:textId="39710CD3" w:rsidR="00871EB5" w:rsidRPr="006E7297" w:rsidRDefault="00871EB5" w:rsidP="00F64622">
      <w:pPr>
        <w:pStyle w:val="Normal1"/>
        <w:spacing w:line="240" w:lineRule="auto"/>
        <w:rPr>
          <w:rFonts w:ascii="Times" w:hAnsi="Times"/>
          <w:bCs/>
          <w:i/>
          <w:iCs/>
          <w:sz w:val="24"/>
          <w:szCs w:val="24"/>
          <w:lang w:val="es-US"/>
        </w:rPr>
      </w:pPr>
      <w:r w:rsidRPr="006E7297">
        <w:rPr>
          <w:rFonts w:ascii="Times" w:hAnsi="Times"/>
          <w:bCs/>
          <w:i/>
          <w:iCs/>
          <w:sz w:val="24"/>
          <w:szCs w:val="24"/>
          <w:lang w:val="es-US"/>
        </w:rPr>
        <w:t>Invitado</w:t>
      </w:r>
    </w:p>
    <w:p w14:paraId="3B95F697" w14:textId="77777777" w:rsidR="008F0F00" w:rsidRDefault="008F0F00" w:rsidP="00F64622">
      <w:pPr>
        <w:pStyle w:val="Normal1"/>
        <w:spacing w:line="240" w:lineRule="auto"/>
        <w:rPr>
          <w:rFonts w:ascii="Times" w:hAnsi="Times"/>
          <w:b/>
          <w:sz w:val="24"/>
          <w:szCs w:val="24"/>
          <w:lang w:val="es-US"/>
        </w:rPr>
      </w:pPr>
    </w:p>
    <w:p w14:paraId="787A7C11" w14:textId="0EC5179B" w:rsidR="00263F71" w:rsidRPr="00F645DC" w:rsidRDefault="00055636" w:rsidP="00055636">
      <w:pPr>
        <w:pStyle w:val="Normal1"/>
        <w:spacing w:line="240" w:lineRule="auto"/>
        <w:rPr>
          <w:rFonts w:ascii="Times" w:hAnsi="Times"/>
          <w:b/>
          <w:sz w:val="24"/>
          <w:szCs w:val="24"/>
          <w:lang w:val="es-US"/>
        </w:rPr>
      </w:pPr>
      <w:r w:rsidRPr="00F645DC">
        <w:rPr>
          <w:rFonts w:ascii="Times" w:hAnsi="Times"/>
          <w:b/>
          <w:sz w:val="24"/>
          <w:szCs w:val="24"/>
          <w:lang w:val="es-US"/>
        </w:rPr>
        <w:t>Noviembre 30</w:t>
      </w:r>
      <w:r w:rsidR="00263F71" w:rsidRPr="00F645DC">
        <w:rPr>
          <w:rFonts w:ascii="Times" w:hAnsi="Times"/>
          <w:b/>
          <w:sz w:val="24"/>
          <w:szCs w:val="24"/>
          <w:lang w:val="es-US"/>
        </w:rPr>
        <w:t xml:space="preserve">: </w:t>
      </w:r>
      <w:r w:rsidR="0073738E" w:rsidRPr="00F645DC">
        <w:rPr>
          <w:rFonts w:ascii="Times" w:hAnsi="Times"/>
          <w:b/>
          <w:sz w:val="24"/>
          <w:szCs w:val="24"/>
          <w:lang w:val="es-US"/>
        </w:rPr>
        <w:t>Conclusi</w:t>
      </w:r>
      <w:r w:rsidR="00E16291" w:rsidRPr="00F645DC">
        <w:rPr>
          <w:rFonts w:ascii="Times" w:hAnsi="Times"/>
          <w:b/>
          <w:sz w:val="24"/>
          <w:szCs w:val="24"/>
          <w:lang w:val="es-US"/>
        </w:rPr>
        <w:t>ó</w:t>
      </w:r>
      <w:r w:rsidR="0073738E" w:rsidRPr="00F645DC">
        <w:rPr>
          <w:rFonts w:ascii="Times" w:hAnsi="Times"/>
          <w:b/>
          <w:sz w:val="24"/>
          <w:szCs w:val="24"/>
          <w:lang w:val="es-US"/>
        </w:rPr>
        <w:t>n</w:t>
      </w:r>
    </w:p>
    <w:p w14:paraId="1C6AF0D8" w14:textId="77777777" w:rsidR="00B76444" w:rsidRPr="00C10AD4" w:rsidRDefault="00B76444" w:rsidP="00F64622">
      <w:pPr>
        <w:rPr>
          <w:rFonts w:ascii="Times" w:hAnsi="Times"/>
          <w:lang w:val="es-US"/>
        </w:rPr>
      </w:pPr>
    </w:p>
    <w:sectPr w:rsidR="00B76444" w:rsidRPr="00C10AD4" w:rsidSect="00112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35B1"/>
    <w:multiLevelType w:val="hybridMultilevel"/>
    <w:tmpl w:val="31526C7E"/>
    <w:lvl w:ilvl="0" w:tplc="370EA4A0">
      <w:start w:val="1"/>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33361"/>
    <w:multiLevelType w:val="multilevel"/>
    <w:tmpl w:val="86A4CB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CFC5583"/>
    <w:multiLevelType w:val="hybridMultilevel"/>
    <w:tmpl w:val="89BEB78E"/>
    <w:lvl w:ilvl="0" w:tplc="FFB8BB5E">
      <w:start w:val="11"/>
      <w:numFmt w:val="bullet"/>
      <w:lvlText w:val="-"/>
      <w:lvlJc w:val="left"/>
      <w:pPr>
        <w:ind w:left="720" w:hanging="360"/>
      </w:pPr>
      <w:rPr>
        <w:rFonts w:ascii="Palatino" w:eastAsia="Palatino" w:hAnsi="Palatino" w:cs="Palatino"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F21BB"/>
    <w:multiLevelType w:val="hybridMultilevel"/>
    <w:tmpl w:val="7C16E006"/>
    <w:lvl w:ilvl="0" w:tplc="5638357E">
      <w:start w:val="24"/>
      <w:numFmt w:val="bullet"/>
      <w:lvlText w:val="-"/>
      <w:lvlJc w:val="left"/>
      <w:pPr>
        <w:ind w:left="720" w:hanging="360"/>
      </w:pPr>
      <w:rPr>
        <w:rFonts w:ascii="Palatino" w:eastAsia="Arial" w:hAnsi="Palatino" w:cs="Arial" w:hint="default"/>
      </w:rPr>
    </w:lvl>
    <w:lvl w:ilvl="1" w:tplc="FFB8BB5E">
      <w:start w:val="11"/>
      <w:numFmt w:val="bullet"/>
      <w:lvlText w:val="-"/>
      <w:lvlJc w:val="left"/>
      <w:pPr>
        <w:ind w:left="1440" w:hanging="360"/>
      </w:pPr>
      <w:rPr>
        <w:rFonts w:ascii="Palatino" w:eastAsia="Palatino" w:hAnsi="Palatino" w:cs="Palatino"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86ABD"/>
    <w:multiLevelType w:val="hybridMultilevel"/>
    <w:tmpl w:val="FDD80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D4381"/>
    <w:multiLevelType w:val="hybridMultilevel"/>
    <w:tmpl w:val="5038E2C4"/>
    <w:lvl w:ilvl="0" w:tplc="FFB8BB5E">
      <w:start w:val="11"/>
      <w:numFmt w:val="bullet"/>
      <w:lvlText w:val="-"/>
      <w:lvlJc w:val="left"/>
      <w:pPr>
        <w:ind w:left="1080" w:hanging="360"/>
      </w:pPr>
      <w:rPr>
        <w:rFonts w:ascii="Palatino" w:eastAsia="Palatino" w:hAnsi="Palatino" w:cs="Palatino" w:hint="default"/>
      </w:rPr>
    </w:lvl>
    <w:lvl w:ilvl="1" w:tplc="5638357E">
      <w:start w:val="24"/>
      <w:numFmt w:val="bullet"/>
      <w:lvlText w:val="-"/>
      <w:lvlJc w:val="left"/>
      <w:pPr>
        <w:ind w:left="1800" w:hanging="360"/>
      </w:pPr>
      <w:rPr>
        <w:rFonts w:ascii="Palatino" w:eastAsia="Arial" w:hAnsi="Palatino"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A20D2D"/>
    <w:multiLevelType w:val="hybridMultilevel"/>
    <w:tmpl w:val="5D2A7DF6"/>
    <w:lvl w:ilvl="0" w:tplc="CAC6AF9A">
      <w:start w:val="1"/>
      <w:numFmt w:val="bullet"/>
      <w:lvlText w:val=""/>
      <w:lvlJc w:val="left"/>
      <w:pPr>
        <w:ind w:left="720" w:hanging="360"/>
      </w:pPr>
      <w:rPr>
        <w:rFonts w:ascii="Symbol" w:hAnsi="Symbol" w:hint="default"/>
      </w:rPr>
    </w:lvl>
    <w:lvl w:ilvl="1" w:tplc="23640084">
      <w:start w:val="1"/>
      <w:numFmt w:val="bullet"/>
      <w:lvlText w:val="o"/>
      <w:lvlJc w:val="left"/>
      <w:pPr>
        <w:ind w:left="1440" w:hanging="360"/>
      </w:pPr>
      <w:rPr>
        <w:rFonts w:ascii="Courier New" w:hAnsi="Courier New" w:hint="default"/>
      </w:rPr>
    </w:lvl>
    <w:lvl w:ilvl="2" w:tplc="196A750A">
      <w:start w:val="1"/>
      <w:numFmt w:val="bullet"/>
      <w:lvlText w:val=""/>
      <w:lvlJc w:val="left"/>
      <w:pPr>
        <w:ind w:left="2160" w:hanging="360"/>
      </w:pPr>
      <w:rPr>
        <w:rFonts w:ascii="Wingdings" w:hAnsi="Wingdings" w:hint="default"/>
      </w:rPr>
    </w:lvl>
    <w:lvl w:ilvl="3" w:tplc="A59CF324">
      <w:start w:val="1"/>
      <w:numFmt w:val="bullet"/>
      <w:lvlText w:val=""/>
      <w:lvlJc w:val="left"/>
      <w:pPr>
        <w:ind w:left="2880" w:hanging="360"/>
      </w:pPr>
      <w:rPr>
        <w:rFonts w:ascii="Symbol" w:hAnsi="Symbol" w:hint="default"/>
      </w:rPr>
    </w:lvl>
    <w:lvl w:ilvl="4" w:tplc="39722A6A">
      <w:start w:val="1"/>
      <w:numFmt w:val="bullet"/>
      <w:lvlText w:val="o"/>
      <w:lvlJc w:val="left"/>
      <w:pPr>
        <w:ind w:left="3600" w:hanging="360"/>
      </w:pPr>
      <w:rPr>
        <w:rFonts w:ascii="Courier New" w:hAnsi="Courier New" w:hint="default"/>
      </w:rPr>
    </w:lvl>
    <w:lvl w:ilvl="5" w:tplc="683C38C4">
      <w:start w:val="1"/>
      <w:numFmt w:val="bullet"/>
      <w:lvlText w:val=""/>
      <w:lvlJc w:val="left"/>
      <w:pPr>
        <w:ind w:left="4320" w:hanging="360"/>
      </w:pPr>
      <w:rPr>
        <w:rFonts w:ascii="Wingdings" w:hAnsi="Wingdings" w:hint="default"/>
      </w:rPr>
    </w:lvl>
    <w:lvl w:ilvl="6" w:tplc="2584B1B4">
      <w:start w:val="1"/>
      <w:numFmt w:val="bullet"/>
      <w:lvlText w:val=""/>
      <w:lvlJc w:val="left"/>
      <w:pPr>
        <w:ind w:left="5040" w:hanging="360"/>
      </w:pPr>
      <w:rPr>
        <w:rFonts w:ascii="Symbol" w:hAnsi="Symbol" w:hint="default"/>
      </w:rPr>
    </w:lvl>
    <w:lvl w:ilvl="7" w:tplc="C58AC238">
      <w:start w:val="1"/>
      <w:numFmt w:val="bullet"/>
      <w:lvlText w:val="o"/>
      <w:lvlJc w:val="left"/>
      <w:pPr>
        <w:ind w:left="5760" w:hanging="360"/>
      </w:pPr>
      <w:rPr>
        <w:rFonts w:ascii="Courier New" w:hAnsi="Courier New" w:hint="default"/>
      </w:rPr>
    </w:lvl>
    <w:lvl w:ilvl="8" w:tplc="5D4E108E">
      <w:start w:val="1"/>
      <w:numFmt w:val="bullet"/>
      <w:lvlText w:val=""/>
      <w:lvlJc w:val="left"/>
      <w:pPr>
        <w:ind w:left="6480" w:hanging="360"/>
      </w:pPr>
      <w:rPr>
        <w:rFonts w:ascii="Wingdings" w:hAnsi="Wingdings" w:hint="default"/>
      </w:rPr>
    </w:lvl>
  </w:abstractNum>
  <w:abstractNum w:abstractNumId="7" w15:restartNumberingAfterBreak="0">
    <w:nsid w:val="5EDC5B23"/>
    <w:multiLevelType w:val="hybridMultilevel"/>
    <w:tmpl w:val="9C6EA9EC"/>
    <w:lvl w:ilvl="0" w:tplc="5638357E">
      <w:start w:val="24"/>
      <w:numFmt w:val="bullet"/>
      <w:lvlText w:val="-"/>
      <w:lvlJc w:val="left"/>
      <w:pPr>
        <w:ind w:left="720" w:hanging="360"/>
      </w:pPr>
      <w:rPr>
        <w:rFonts w:ascii="Palatino" w:eastAsia="Arial" w:hAnsi="Palatino"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259CA"/>
    <w:multiLevelType w:val="hybridMultilevel"/>
    <w:tmpl w:val="E04A0652"/>
    <w:lvl w:ilvl="0" w:tplc="FC060FC6">
      <w:start w:val="1"/>
      <w:numFmt w:val="bullet"/>
      <w:lvlText w:val=""/>
      <w:lvlJc w:val="left"/>
      <w:pPr>
        <w:ind w:left="720" w:hanging="360"/>
      </w:pPr>
      <w:rPr>
        <w:rFonts w:ascii="Symbol" w:hAnsi="Symbol" w:hint="default"/>
      </w:rPr>
    </w:lvl>
    <w:lvl w:ilvl="1" w:tplc="704EF2D6">
      <w:start w:val="1"/>
      <w:numFmt w:val="bullet"/>
      <w:lvlText w:val="o"/>
      <w:lvlJc w:val="left"/>
      <w:pPr>
        <w:ind w:left="1440" w:hanging="360"/>
      </w:pPr>
      <w:rPr>
        <w:rFonts w:ascii="Courier New" w:hAnsi="Courier New" w:hint="default"/>
      </w:rPr>
    </w:lvl>
    <w:lvl w:ilvl="2" w:tplc="850CA1AC">
      <w:start w:val="1"/>
      <w:numFmt w:val="bullet"/>
      <w:lvlText w:val=""/>
      <w:lvlJc w:val="left"/>
      <w:pPr>
        <w:ind w:left="2160" w:hanging="360"/>
      </w:pPr>
      <w:rPr>
        <w:rFonts w:ascii="Wingdings" w:hAnsi="Wingdings" w:hint="default"/>
      </w:rPr>
    </w:lvl>
    <w:lvl w:ilvl="3" w:tplc="B364B5F6">
      <w:start w:val="1"/>
      <w:numFmt w:val="bullet"/>
      <w:lvlText w:val=""/>
      <w:lvlJc w:val="left"/>
      <w:pPr>
        <w:ind w:left="2880" w:hanging="360"/>
      </w:pPr>
      <w:rPr>
        <w:rFonts w:ascii="Symbol" w:hAnsi="Symbol" w:hint="default"/>
      </w:rPr>
    </w:lvl>
    <w:lvl w:ilvl="4" w:tplc="24CCFDFE">
      <w:start w:val="1"/>
      <w:numFmt w:val="bullet"/>
      <w:lvlText w:val="o"/>
      <w:lvlJc w:val="left"/>
      <w:pPr>
        <w:ind w:left="3600" w:hanging="360"/>
      </w:pPr>
      <w:rPr>
        <w:rFonts w:ascii="Courier New" w:hAnsi="Courier New" w:hint="default"/>
      </w:rPr>
    </w:lvl>
    <w:lvl w:ilvl="5" w:tplc="B900BCA8">
      <w:start w:val="1"/>
      <w:numFmt w:val="bullet"/>
      <w:lvlText w:val=""/>
      <w:lvlJc w:val="left"/>
      <w:pPr>
        <w:ind w:left="4320" w:hanging="360"/>
      </w:pPr>
      <w:rPr>
        <w:rFonts w:ascii="Wingdings" w:hAnsi="Wingdings" w:hint="default"/>
      </w:rPr>
    </w:lvl>
    <w:lvl w:ilvl="6" w:tplc="FD5A1D4E">
      <w:start w:val="1"/>
      <w:numFmt w:val="bullet"/>
      <w:lvlText w:val=""/>
      <w:lvlJc w:val="left"/>
      <w:pPr>
        <w:ind w:left="5040" w:hanging="360"/>
      </w:pPr>
      <w:rPr>
        <w:rFonts w:ascii="Symbol" w:hAnsi="Symbol" w:hint="default"/>
      </w:rPr>
    </w:lvl>
    <w:lvl w:ilvl="7" w:tplc="7BAA9972">
      <w:start w:val="1"/>
      <w:numFmt w:val="bullet"/>
      <w:lvlText w:val="o"/>
      <w:lvlJc w:val="left"/>
      <w:pPr>
        <w:ind w:left="5760" w:hanging="360"/>
      </w:pPr>
      <w:rPr>
        <w:rFonts w:ascii="Courier New" w:hAnsi="Courier New" w:hint="default"/>
      </w:rPr>
    </w:lvl>
    <w:lvl w:ilvl="8" w:tplc="22AA1DE0">
      <w:start w:val="1"/>
      <w:numFmt w:val="bullet"/>
      <w:lvlText w:val=""/>
      <w:lvlJc w:val="left"/>
      <w:pPr>
        <w:ind w:left="6480" w:hanging="360"/>
      </w:pPr>
      <w:rPr>
        <w:rFonts w:ascii="Wingdings" w:hAnsi="Wingdings" w:hint="default"/>
      </w:rPr>
    </w:lvl>
  </w:abstractNum>
  <w:abstractNum w:abstractNumId="9" w15:restartNumberingAfterBreak="0">
    <w:nsid w:val="66B87210"/>
    <w:multiLevelType w:val="hybridMultilevel"/>
    <w:tmpl w:val="E8267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C191E"/>
    <w:multiLevelType w:val="hybridMultilevel"/>
    <w:tmpl w:val="F32A3470"/>
    <w:lvl w:ilvl="0" w:tplc="0409000F">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8A2C6C"/>
    <w:multiLevelType w:val="hybridMultilevel"/>
    <w:tmpl w:val="B086AA28"/>
    <w:lvl w:ilvl="0" w:tplc="5638357E">
      <w:start w:val="24"/>
      <w:numFmt w:val="bullet"/>
      <w:lvlText w:val="-"/>
      <w:lvlJc w:val="left"/>
      <w:pPr>
        <w:ind w:left="720" w:hanging="360"/>
      </w:pPr>
      <w:rPr>
        <w:rFonts w:ascii="Palatino" w:eastAsia="Arial" w:hAnsi="Palatino" w:cs="Arial" w:hint="default"/>
      </w:rPr>
    </w:lvl>
    <w:lvl w:ilvl="1" w:tplc="5638357E">
      <w:start w:val="24"/>
      <w:numFmt w:val="bullet"/>
      <w:lvlText w:val="-"/>
      <w:lvlJc w:val="left"/>
      <w:pPr>
        <w:ind w:left="1440" w:hanging="360"/>
      </w:pPr>
      <w:rPr>
        <w:rFonts w:ascii="Palatino" w:eastAsia="Arial" w:hAnsi="Palatino"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3064376">
    <w:abstractNumId w:val="0"/>
  </w:num>
  <w:num w:numId="2" w16cid:durableId="661087331">
    <w:abstractNumId w:val="5"/>
  </w:num>
  <w:num w:numId="3" w16cid:durableId="1696079930">
    <w:abstractNumId w:val="2"/>
  </w:num>
  <w:num w:numId="4" w16cid:durableId="1076854095">
    <w:abstractNumId w:val="9"/>
  </w:num>
  <w:num w:numId="5" w16cid:durableId="1278096055">
    <w:abstractNumId w:val="10"/>
  </w:num>
  <w:num w:numId="6" w16cid:durableId="2045397774">
    <w:abstractNumId w:val="7"/>
  </w:num>
  <w:num w:numId="7" w16cid:durableId="1584605248">
    <w:abstractNumId w:val="3"/>
  </w:num>
  <w:num w:numId="8" w16cid:durableId="2101023388">
    <w:abstractNumId w:val="6"/>
  </w:num>
  <w:num w:numId="9" w16cid:durableId="605768073">
    <w:abstractNumId w:val="8"/>
  </w:num>
  <w:num w:numId="10" w16cid:durableId="260190363">
    <w:abstractNumId w:val="11"/>
  </w:num>
  <w:num w:numId="11" w16cid:durableId="2023969022">
    <w:abstractNumId w:val="1"/>
  </w:num>
  <w:num w:numId="12" w16cid:durableId="14706368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1"/>
    <w:rsid w:val="00000FDC"/>
    <w:rsid w:val="0001001E"/>
    <w:rsid w:val="000152A9"/>
    <w:rsid w:val="00016D02"/>
    <w:rsid w:val="00022BA7"/>
    <w:rsid w:val="000263AB"/>
    <w:rsid w:val="00034907"/>
    <w:rsid w:val="000411F3"/>
    <w:rsid w:val="00042BC1"/>
    <w:rsid w:val="000454D6"/>
    <w:rsid w:val="00046F2E"/>
    <w:rsid w:val="000474BF"/>
    <w:rsid w:val="00055636"/>
    <w:rsid w:val="00066231"/>
    <w:rsid w:val="00080D28"/>
    <w:rsid w:val="000816A2"/>
    <w:rsid w:val="00082BFC"/>
    <w:rsid w:val="00093ED0"/>
    <w:rsid w:val="000B6A93"/>
    <w:rsid w:val="000D0E66"/>
    <w:rsid w:val="000E2D56"/>
    <w:rsid w:val="000E4B17"/>
    <w:rsid w:val="000E53D4"/>
    <w:rsid w:val="000E67C1"/>
    <w:rsid w:val="00100A7B"/>
    <w:rsid w:val="001032E1"/>
    <w:rsid w:val="0010344E"/>
    <w:rsid w:val="00103745"/>
    <w:rsid w:val="00106990"/>
    <w:rsid w:val="00111D52"/>
    <w:rsid w:val="00125180"/>
    <w:rsid w:val="00130EE6"/>
    <w:rsid w:val="00132AB7"/>
    <w:rsid w:val="00133FFD"/>
    <w:rsid w:val="00134421"/>
    <w:rsid w:val="001351BE"/>
    <w:rsid w:val="00136CD3"/>
    <w:rsid w:val="0015061A"/>
    <w:rsid w:val="00151D0F"/>
    <w:rsid w:val="001522E5"/>
    <w:rsid w:val="00152C69"/>
    <w:rsid w:val="00153B80"/>
    <w:rsid w:val="00157C7D"/>
    <w:rsid w:val="001613D4"/>
    <w:rsid w:val="00171C23"/>
    <w:rsid w:val="00174A77"/>
    <w:rsid w:val="0017749C"/>
    <w:rsid w:val="00181C95"/>
    <w:rsid w:val="00184247"/>
    <w:rsid w:val="00195EBB"/>
    <w:rsid w:val="001964D7"/>
    <w:rsid w:val="001A4D25"/>
    <w:rsid w:val="001B14C5"/>
    <w:rsid w:val="001B2A2F"/>
    <w:rsid w:val="001B34FD"/>
    <w:rsid w:val="001B3DCE"/>
    <w:rsid w:val="001B4598"/>
    <w:rsid w:val="001C70E8"/>
    <w:rsid w:val="001D294D"/>
    <w:rsid w:val="001E32A2"/>
    <w:rsid w:val="001F5620"/>
    <w:rsid w:val="001F650D"/>
    <w:rsid w:val="00202C1A"/>
    <w:rsid w:val="00206E64"/>
    <w:rsid w:val="0020758F"/>
    <w:rsid w:val="00215AD8"/>
    <w:rsid w:val="002161DC"/>
    <w:rsid w:val="002206B9"/>
    <w:rsid w:val="0022404F"/>
    <w:rsid w:val="00232D2B"/>
    <w:rsid w:val="002360DD"/>
    <w:rsid w:val="00241036"/>
    <w:rsid w:val="002576D0"/>
    <w:rsid w:val="002627B1"/>
    <w:rsid w:val="00262976"/>
    <w:rsid w:val="00262FF6"/>
    <w:rsid w:val="00263F71"/>
    <w:rsid w:val="00264FC6"/>
    <w:rsid w:val="002768BD"/>
    <w:rsid w:val="00276A64"/>
    <w:rsid w:val="00284702"/>
    <w:rsid w:val="00286A88"/>
    <w:rsid w:val="002915F4"/>
    <w:rsid w:val="002A2418"/>
    <w:rsid w:val="002B037B"/>
    <w:rsid w:val="002B0CBC"/>
    <w:rsid w:val="002B66FB"/>
    <w:rsid w:val="002B69A2"/>
    <w:rsid w:val="002C215F"/>
    <w:rsid w:val="002C4BEC"/>
    <w:rsid w:val="002D31B4"/>
    <w:rsid w:val="002F795F"/>
    <w:rsid w:val="003072BE"/>
    <w:rsid w:val="0031086E"/>
    <w:rsid w:val="00312EAF"/>
    <w:rsid w:val="00325812"/>
    <w:rsid w:val="00326D6A"/>
    <w:rsid w:val="0033208D"/>
    <w:rsid w:val="003534DF"/>
    <w:rsid w:val="0036175E"/>
    <w:rsid w:val="00361A21"/>
    <w:rsid w:val="003642F7"/>
    <w:rsid w:val="003653F9"/>
    <w:rsid w:val="00366BA2"/>
    <w:rsid w:val="00370A83"/>
    <w:rsid w:val="00377F48"/>
    <w:rsid w:val="00383FA7"/>
    <w:rsid w:val="003871C6"/>
    <w:rsid w:val="003876A9"/>
    <w:rsid w:val="00391DAE"/>
    <w:rsid w:val="00397323"/>
    <w:rsid w:val="003A5EF7"/>
    <w:rsid w:val="003A766E"/>
    <w:rsid w:val="003B2DB7"/>
    <w:rsid w:val="003C276B"/>
    <w:rsid w:val="003C5B46"/>
    <w:rsid w:val="003C7197"/>
    <w:rsid w:val="003D6C7D"/>
    <w:rsid w:val="003D746B"/>
    <w:rsid w:val="003E12C0"/>
    <w:rsid w:val="003F2D4B"/>
    <w:rsid w:val="00401E79"/>
    <w:rsid w:val="00405A83"/>
    <w:rsid w:val="00407E0D"/>
    <w:rsid w:val="00410C66"/>
    <w:rsid w:val="00425E6D"/>
    <w:rsid w:val="004303B0"/>
    <w:rsid w:val="0043287E"/>
    <w:rsid w:val="004340BD"/>
    <w:rsid w:val="00434FB2"/>
    <w:rsid w:val="0044118D"/>
    <w:rsid w:val="004472E6"/>
    <w:rsid w:val="00453067"/>
    <w:rsid w:val="00457099"/>
    <w:rsid w:val="00483586"/>
    <w:rsid w:val="00485C70"/>
    <w:rsid w:val="00490783"/>
    <w:rsid w:val="004A4C29"/>
    <w:rsid w:val="004B4D69"/>
    <w:rsid w:val="004C13B1"/>
    <w:rsid w:val="004C2B16"/>
    <w:rsid w:val="004C2E22"/>
    <w:rsid w:val="004C40F9"/>
    <w:rsid w:val="004C4114"/>
    <w:rsid w:val="004D2FA5"/>
    <w:rsid w:val="004D63B0"/>
    <w:rsid w:val="004E2B4B"/>
    <w:rsid w:val="004E583E"/>
    <w:rsid w:val="004E74D2"/>
    <w:rsid w:val="004F59CC"/>
    <w:rsid w:val="00503439"/>
    <w:rsid w:val="00506000"/>
    <w:rsid w:val="00506590"/>
    <w:rsid w:val="00512506"/>
    <w:rsid w:val="00516383"/>
    <w:rsid w:val="00523EFE"/>
    <w:rsid w:val="005419F8"/>
    <w:rsid w:val="0056658C"/>
    <w:rsid w:val="00570E22"/>
    <w:rsid w:val="00572E21"/>
    <w:rsid w:val="005743F3"/>
    <w:rsid w:val="00574952"/>
    <w:rsid w:val="005954C4"/>
    <w:rsid w:val="005A5ACA"/>
    <w:rsid w:val="005A6BE7"/>
    <w:rsid w:val="005B12FC"/>
    <w:rsid w:val="005B39C2"/>
    <w:rsid w:val="005E084E"/>
    <w:rsid w:val="005E2676"/>
    <w:rsid w:val="005F2DEF"/>
    <w:rsid w:val="005F6FD7"/>
    <w:rsid w:val="00607103"/>
    <w:rsid w:val="00610196"/>
    <w:rsid w:val="0061198A"/>
    <w:rsid w:val="00616664"/>
    <w:rsid w:val="00655AE0"/>
    <w:rsid w:val="006616EB"/>
    <w:rsid w:val="00672C47"/>
    <w:rsid w:val="00676C9D"/>
    <w:rsid w:val="0067766B"/>
    <w:rsid w:val="006A4124"/>
    <w:rsid w:val="006A532D"/>
    <w:rsid w:val="006A6A17"/>
    <w:rsid w:val="006B3FDC"/>
    <w:rsid w:val="006B447D"/>
    <w:rsid w:val="006C5FA6"/>
    <w:rsid w:val="006D436B"/>
    <w:rsid w:val="006D72FD"/>
    <w:rsid w:val="006E3F38"/>
    <w:rsid w:val="006E7297"/>
    <w:rsid w:val="00703614"/>
    <w:rsid w:val="0070389F"/>
    <w:rsid w:val="00713BE2"/>
    <w:rsid w:val="007145C6"/>
    <w:rsid w:val="007249FE"/>
    <w:rsid w:val="00734F8F"/>
    <w:rsid w:val="0073738E"/>
    <w:rsid w:val="00744579"/>
    <w:rsid w:val="00750553"/>
    <w:rsid w:val="00752A91"/>
    <w:rsid w:val="007545C4"/>
    <w:rsid w:val="007578F2"/>
    <w:rsid w:val="00757E2A"/>
    <w:rsid w:val="007659B7"/>
    <w:rsid w:val="007726E8"/>
    <w:rsid w:val="0077543E"/>
    <w:rsid w:val="00782023"/>
    <w:rsid w:val="00785E5B"/>
    <w:rsid w:val="007A194F"/>
    <w:rsid w:val="007A764C"/>
    <w:rsid w:val="007B4175"/>
    <w:rsid w:val="007B785E"/>
    <w:rsid w:val="007C1759"/>
    <w:rsid w:val="007C7BD3"/>
    <w:rsid w:val="007D6C47"/>
    <w:rsid w:val="007E118A"/>
    <w:rsid w:val="007F0076"/>
    <w:rsid w:val="007F75A0"/>
    <w:rsid w:val="007F7D9E"/>
    <w:rsid w:val="00802D7A"/>
    <w:rsid w:val="00814058"/>
    <w:rsid w:val="008231BC"/>
    <w:rsid w:val="00854A82"/>
    <w:rsid w:val="00856CC7"/>
    <w:rsid w:val="00860A78"/>
    <w:rsid w:val="00871EB5"/>
    <w:rsid w:val="00873DE4"/>
    <w:rsid w:val="00884220"/>
    <w:rsid w:val="008B7DF5"/>
    <w:rsid w:val="008C05FC"/>
    <w:rsid w:val="008C5215"/>
    <w:rsid w:val="008E037D"/>
    <w:rsid w:val="008F0F00"/>
    <w:rsid w:val="008F63A3"/>
    <w:rsid w:val="00907463"/>
    <w:rsid w:val="00920E06"/>
    <w:rsid w:val="00931DA2"/>
    <w:rsid w:val="00940D59"/>
    <w:rsid w:val="00943383"/>
    <w:rsid w:val="0094699F"/>
    <w:rsid w:val="00955518"/>
    <w:rsid w:val="009574E3"/>
    <w:rsid w:val="009712CE"/>
    <w:rsid w:val="0098064A"/>
    <w:rsid w:val="00982984"/>
    <w:rsid w:val="0099228B"/>
    <w:rsid w:val="00995CD2"/>
    <w:rsid w:val="00995E8F"/>
    <w:rsid w:val="009A135A"/>
    <w:rsid w:val="009A3034"/>
    <w:rsid w:val="009A73F9"/>
    <w:rsid w:val="009A7DAA"/>
    <w:rsid w:val="009B42D6"/>
    <w:rsid w:val="009C2F3F"/>
    <w:rsid w:val="009C751A"/>
    <w:rsid w:val="009D68D9"/>
    <w:rsid w:val="009E3167"/>
    <w:rsid w:val="009E5768"/>
    <w:rsid w:val="00A07642"/>
    <w:rsid w:val="00A13963"/>
    <w:rsid w:val="00A16E64"/>
    <w:rsid w:val="00A25273"/>
    <w:rsid w:val="00A306DF"/>
    <w:rsid w:val="00A33506"/>
    <w:rsid w:val="00A36982"/>
    <w:rsid w:val="00A512E1"/>
    <w:rsid w:val="00A670EC"/>
    <w:rsid w:val="00A81581"/>
    <w:rsid w:val="00A82EE9"/>
    <w:rsid w:val="00A96446"/>
    <w:rsid w:val="00AA2671"/>
    <w:rsid w:val="00AA3299"/>
    <w:rsid w:val="00AA5227"/>
    <w:rsid w:val="00AA6857"/>
    <w:rsid w:val="00AA74D2"/>
    <w:rsid w:val="00AB1698"/>
    <w:rsid w:val="00AB50E6"/>
    <w:rsid w:val="00AC1121"/>
    <w:rsid w:val="00AC3BA8"/>
    <w:rsid w:val="00AC5C81"/>
    <w:rsid w:val="00AC638E"/>
    <w:rsid w:val="00AD105B"/>
    <w:rsid w:val="00AD5E6A"/>
    <w:rsid w:val="00AD5F6C"/>
    <w:rsid w:val="00AF0548"/>
    <w:rsid w:val="00AF5405"/>
    <w:rsid w:val="00AF6EBE"/>
    <w:rsid w:val="00B12DCD"/>
    <w:rsid w:val="00B16FD2"/>
    <w:rsid w:val="00B218D7"/>
    <w:rsid w:val="00B22F92"/>
    <w:rsid w:val="00B2434C"/>
    <w:rsid w:val="00B24EB1"/>
    <w:rsid w:val="00B37918"/>
    <w:rsid w:val="00B37A1A"/>
    <w:rsid w:val="00B40798"/>
    <w:rsid w:val="00B4422D"/>
    <w:rsid w:val="00B6031D"/>
    <w:rsid w:val="00B673BA"/>
    <w:rsid w:val="00B71908"/>
    <w:rsid w:val="00B73496"/>
    <w:rsid w:val="00B76444"/>
    <w:rsid w:val="00B80C7C"/>
    <w:rsid w:val="00B81819"/>
    <w:rsid w:val="00B84B4A"/>
    <w:rsid w:val="00B94E88"/>
    <w:rsid w:val="00B95FB6"/>
    <w:rsid w:val="00BA0E15"/>
    <w:rsid w:val="00BA186F"/>
    <w:rsid w:val="00BA485B"/>
    <w:rsid w:val="00BA5320"/>
    <w:rsid w:val="00BA56D4"/>
    <w:rsid w:val="00BB2E06"/>
    <w:rsid w:val="00BC720B"/>
    <w:rsid w:val="00BD438B"/>
    <w:rsid w:val="00BE0BD6"/>
    <w:rsid w:val="00BE1140"/>
    <w:rsid w:val="00BE433E"/>
    <w:rsid w:val="00BE4AA4"/>
    <w:rsid w:val="00BF1EE1"/>
    <w:rsid w:val="00BF582E"/>
    <w:rsid w:val="00BF7D2F"/>
    <w:rsid w:val="00C0121E"/>
    <w:rsid w:val="00C071FD"/>
    <w:rsid w:val="00C10AD4"/>
    <w:rsid w:val="00C11C68"/>
    <w:rsid w:val="00C12164"/>
    <w:rsid w:val="00C2272C"/>
    <w:rsid w:val="00C239DF"/>
    <w:rsid w:val="00C2520A"/>
    <w:rsid w:val="00C26F20"/>
    <w:rsid w:val="00C27E27"/>
    <w:rsid w:val="00C31773"/>
    <w:rsid w:val="00C32EAF"/>
    <w:rsid w:val="00C348B6"/>
    <w:rsid w:val="00C364EC"/>
    <w:rsid w:val="00C43F62"/>
    <w:rsid w:val="00C47163"/>
    <w:rsid w:val="00C526B2"/>
    <w:rsid w:val="00C57C27"/>
    <w:rsid w:val="00C60B9B"/>
    <w:rsid w:val="00C61C6B"/>
    <w:rsid w:val="00C62E62"/>
    <w:rsid w:val="00C74BBC"/>
    <w:rsid w:val="00C96DE7"/>
    <w:rsid w:val="00CA0751"/>
    <w:rsid w:val="00CA2564"/>
    <w:rsid w:val="00CA585C"/>
    <w:rsid w:val="00CB4171"/>
    <w:rsid w:val="00CC2769"/>
    <w:rsid w:val="00CC6FA6"/>
    <w:rsid w:val="00CD2316"/>
    <w:rsid w:val="00CD439D"/>
    <w:rsid w:val="00CD506D"/>
    <w:rsid w:val="00CF3BE7"/>
    <w:rsid w:val="00D11ED7"/>
    <w:rsid w:val="00D21ED7"/>
    <w:rsid w:val="00D4207B"/>
    <w:rsid w:val="00D53400"/>
    <w:rsid w:val="00D57A92"/>
    <w:rsid w:val="00D60B97"/>
    <w:rsid w:val="00D62209"/>
    <w:rsid w:val="00D62F47"/>
    <w:rsid w:val="00D65A49"/>
    <w:rsid w:val="00D8275A"/>
    <w:rsid w:val="00D907B0"/>
    <w:rsid w:val="00D92BA2"/>
    <w:rsid w:val="00D958DC"/>
    <w:rsid w:val="00DA7C79"/>
    <w:rsid w:val="00DB7EF8"/>
    <w:rsid w:val="00DC1E7A"/>
    <w:rsid w:val="00DD1501"/>
    <w:rsid w:val="00DD2981"/>
    <w:rsid w:val="00DD639C"/>
    <w:rsid w:val="00DE2F9A"/>
    <w:rsid w:val="00DF08CF"/>
    <w:rsid w:val="00DF5DD6"/>
    <w:rsid w:val="00E1502B"/>
    <w:rsid w:val="00E16291"/>
    <w:rsid w:val="00E24498"/>
    <w:rsid w:val="00E447D8"/>
    <w:rsid w:val="00E53DA7"/>
    <w:rsid w:val="00E55E21"/>
    <w:rsid w:val="00E656C6"/>
    <w:rsid w:val="00E802E6"/>
    <w:rsid w:val="00E85276"/>
    <w:rsid w:val="00E941BD"/>
    <w:rsid w:val="00E95D3D"/>
    <w:rsid w:val="00E95E1A"/>
    <w:rsid w:val="00EA1FDE"/>
    <w:rsid w:val="00EA3B6B"/>
    <w:rsid w:val="00EA50FE"/>
    <w:rsid w:val="00EA7815"/>
    <w:rsid w:val="00EB04DC"/>
    <w:rsid w:val="00EC0D19"/>
    <w:rsid w:val="00EC1F17"/>
    <w:rsid w:val="00EC730D"/>
    <w:rsid w:val="00ED1EB6"/>
    <w:rsid w:val="00ED2519"/>
    <w:rsid w:val="00ED5F1F"/>
    <w:rsid w:val="00EE2C63"/>
    <w:rsid w:val="00EE30FB"/>
    <w:rsid w:val="00EF100E"/>
    <w:rsid w:val="00EF718F"/>
    <w:rsid w:val="00F00745"/>
    <w:rsid w:val="00F10537"/>
    <w:rsid w:val="00F10720"/>
    <w:rsid w:val="00F15490"/>
    <w:rsid w:val="00F208D6"/>
    <w:rsid w:val="00F27DF1"/>
    <w:rsid w:val="00F40B9F"/>
    <w:rsid w:val="00F43095"/>
    <w:rsid w:val="00F43F28"/>
    <w:rsid w:val="00F46065"/>
    <w:rsid w:val="00F645DC"/>
    <w:rsid w:val="00F64622"/>
    <w:rsid w:val="00F71598"/>
    <w:rsid w:val="00F73DE7"/>
    <w:rsid w:val="00F77A18"/>
    <w:rsid w:val="00F84E0F"/>
    <w:rsid w:val="00F863F7"/>
    <w:rsid w:val="00FA6EAE"/>
    <w:rsid w:val="00FB33AD"/>
    <w:rsid w:val="00FB3D67"/>
    <w:rsid w:val="00FC2381"/>
    <w:rsid w:val="00FC441A"/>
    <w:rsid w:val="00FC6139"/>
    <w:rsid w:val="00FC683B"/>
    <w:rsid w:val="00FD12CA"/>
    <w:rsid w:val="00FD50CE"/>
    <w:rsid w:val="00FF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1F45D8"/>
  <w15:chartTrackingRefBased/>
  <w15:docId w15:val="{8A88671F-FF94-6747-B77D-81AC6230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F71"/>
    <w:rPr>
      <w:rFonts w:ascii="Times New Roman" w:eastAsia="Times New Roman" w:hAnsi="Times New Roman" w:cs="Times New Roman"/>
    </w:rPr>
  </w:style>
  <w:style w:type="paragraph" w:styleId="Heading1">
    <w:name w:val="heading 1"/>
    <w:basedOn w:val="Normal1"/>
    <w:next w:val="Normal1"/>
    <w:link w:val="Heading1Char"/>
    <w:uiPriority w:val="9"/>
    <w:qFormat/>
    <w:rsid w:val="00AA6857"/>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3F71"/>
    <w:pPr>
      <w:spacing w:before="100" w:beforeAutospacing="1" w:after="100" w:afterAutospacing="1"/>
    </w:pPr>
  </w:style>
  <w:style w:type="character" w:styleId="CommentReference">
    <w:name w:val="annotation reference"/>
    <w:basedOn w:val="DefaultParagraphFont"/>
    <w:uiPriority w:val="99"/>
    <w:semiHidden/>
    <w:unhideWhenUsed/>
    <w:rsid w:val="00263F71"/>
    <w:rPr>
      <w:sz w:val="16"/>
      <w:szCs w:val="16"/>
    </w:rPr>
  </w:style>
  <w:style w:type="paragraph" w:styleId="CommentText">
    <w:name w:val="annotation text"/>
    <w:basedOn w:val="Normal"/>
    <w:link w:val="CommentTextChar"/>
    <w:uiPriority w:val="99"/>
    <w:semiHidden/>
    <w:unhideWhenUsed/>
    <w:rsid w:val="00263F71"/>
    <w:rPr>
      <w:rFonts w:eastAsiaTheme="minorEastAsia"/>
      <w:sz w:val="20"/>
      <w:szCs w:val="20"/>
    </w:rPr>
  </w:style>
  <w:style w:type="character" w:customStyle="1" w:styleId="CommentTextChar">
    <w:name w:val="Comment Text Char"/>
    <w:basedOn w:val="DefaultParagraphFont"/>
    <w:link w:val="CommentText"/>
    <w:uiPriority w:val="99"/>
    <w:semiHidden/>
    <w:rsid w:val="00263F71"/>
    <w:rPr>
      <w:rFonts w:ascii="Times New Roman" w:eastAsiaTheme="minorEastAsia" w:hAnsi="Times New Roman" w:cs="Times New Roman"/>
      <w:sz w:val="20"/>
      <w:szCs w:val="20"/>
    </w:rPr>
  </w:style>
  <w:style w:type="paragraph" w:customStyle="1" w:styleId="Normal1">
    <w:name w:val="Normal1"/>
    <w:rsid w:val="00263F71"/>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ListParagraph">
    <w:name w:val="List Paragraph"/>
    <w:basedOn w:val="Normal"/>
    <w:uiPriority w:val="34"/>
    <w:qFormat/>
    <w:rsid w:val="001B34FD"/>
    <w:pPr>
      <w:ind w:left="720"/>
      <w:contextualSpacing/>
    </w:pPr>
  </w:style>
  <w:style w:type="character" w:styleId="Hyperlink">
    <w:name w:val="Hyperlink"/>
    <w:basedOn w:val="DefaultParagraphFont"/>
    <w:uiPriority w:val="99"/>
    <w:unhideWhenUsed/>
    <w:rsid w:val="00453067"/>
    <w:rPr>
      <w:color w:val="0563C1" w:themeColor="hyperlink"/>
      <w:u w:val="single"/>
    </w:rPr>
  </w:style>
  <w:style w:type="character" w:styleId="UnresolvedMention">
    <w:name w:val="Unresolved Mention"/>
    <w:basedOn w:val="DefaultParagraphFont"/>
    <w:uiPriority w:val="99"/>
    <w:semiHidden/>
    <w:unhideWhenUsed/>
    <w:rsid w:val="00130EE6"/>
    <w:rPr>
      <w:color w:val="605E5C"/>
      <w:shd w:val="clear" w:color="auto" w:fill="E1DFDD"/>
    </w:rPr>
  </w:style>
  <w:style w:type="character" w:customStyle="1" w:styleId="Heading1Char">
    <w:name w:val="Heading 1 Char"/>
    <w:basedOn w:val="DefaultParagraphFont"/>
    <w:link w:val="Heading1"/>
    <w:uiPriority w:val="9"/>
    <w:rsid w:val="00AA6857"/>
    <w:rPr>
      <w:rFonts w:ascii="Arial" w:eastAsia="Arial" w:hAnsi="Arial" w:cs="Arial"/>
      <w:color w:val="000000"/>
      <w:sz w:val="40"/>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453723">
      <w:bodyDiv w:val="1"/>
      <w:marLeft w:val="0"/>
      <w:marRight w:val="0"/>
      <w:marTop w:val="0"/>
      <w:marBottom w:val="0"/>
      <w:divBdr>
        <w:top w:val="none" w:sz="0" w:space="0" w:color="auto"/>
        <w:left w:val="none" w:sz="0" w:space="0" w:color="auto"/>
        <w:bottom w:val="none" w:sz="0" w:space="0" w:color="auto"/>
        <w:right w:val="none" w:sz="0" w:space="0" w:color="auto"/>
      </w:divBdr>
    </w:div>
    <w:div w:id="1139375014">
      <w:bodyDiv w:val="1"/>
      <w:marLeft w:val="0"/>
      <w:marRight w:val="0"/>
      <w:marTop w:val="0"/>
      <w:marBottom w:val="0"/>
      <w:divBdr>
        <w:top w:val="none" w:sz="0" w:space="0" w:color="auto"/>
        <w:left w:val="none" w:sz="0" w:space="0" w:color="auto"/>
        <w:bottom w:val="none" w:sz="0" w:space="0" w:color="auto"/>
        <w:right w:val="none" w:sz="0" w:space="0" w:color="auto"/>
      </w:divBdr>
    </w:div>
    <w:div w:id="1287663717">
      <w:bodyDiv w:val="1"/>
      <w:marLeft w:val="0"/>
      <w:marRight w:val="0"/>
      <w:marTop w:val="0"/>
      <w:marBottom w:val="0"/>
      <w:divBdr>
        <w:top w:val="none" w:sz="0" w:space="0" w:color="auto"/>
        <w:left w:val="none" w:sz="0" w:space="0" w:color="auto"/>
        <w:bottom w:val="none" w:sz="0" w:space="0" w:color="auto"/>
        <w:right w:val="none" w:sz="0" w:space="0" w:color="auto"/>
      </w:divBdr>
    </w:div>
    <w:div w:id="1683320467">
      <w:bodyDiv w:val="1"/>
      <w:marLeft w:val="0"/>
      <w:marRight w:val="0"/>
      <w:marTop w:val="0"/>
      <w:marBottom w:val="0"/>
      <w:divBdr>
        <w:top w:val="none" w:sz="0" w:space="0" w:color="auto"/>
        <w:left w:val="none" w:sz="0" w:space="0" w:color="auto"/>
        <w:bottom w:val="none" w:sz="0" w:space="0" w:color="auto"/>
        <w:right w:val="none" w:sz="0" w:space="0" w:color="auto"/>
      </w:divBdr>
    </w:div>
    <w:div w:id="197841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 Weintraub</dc:creator>
  <cp:keywords/>
  <dc:description/>
  <cp:lastModifiedBy>Michael Lee Weintraub</cp:lastModifiedBy>
  <cp:revision>120</cp:revision>
  <dcterms:created xsi:type="dcterms:W3CDTF">2022-04-25T13:05:00Z</dcterms:created>
  <dcterms:modified xsi:type="dcterms:W3CDTF">2022-08-25T01:41:00Z</dcterms:modified>
</cp:coreProperties>
</file>